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8F" w:rsidRPr="005F59DA" w:rsidRDefault="0030128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jc w:val="center"/>
        <w:tblInd w:w="-314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988"/>
        <w:gridCol w:w="1656"/>
        <w:gridCol w:w="1774"/>
      </w:tblGrid>
      <w:tr w:rsidR="005F59DA" w:rsidRPr="0030128F" w:rsidTr="009B0D7B">
        <w:trPr>
          <w:jc w:val="center"/>
        </w:trPr>
        <w:tc>
          <w:tcPr>
            <w:tcW w:w="9838" w:type="dxa"/>
            <w:gridSpan w:val="5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ar-SA"/>
              </w:rPr>
            </w:pPr>
            <w:r w:rsidRPr="003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3945" w:dyaOrig="4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1.5pt" o:ole="" filled="t">
                  <v:fill color2="black"/>
                  <v:imagedata r:id="rId6" o:title=""/>
                </v:shape>
                <o:OLEObject Type="Embed" ProgID="PBrush" ShapeID="_x0000_i1025" DrawAspect="Content" ObjectID="_1538981224" r:id="rId7"/>
              </w:object>
            </w:r>
          </w:p>
        </w:tc>
      </w:tr>
      <w:tr w:rsidR="005F59DA" w:rsidRPr="0030128F" w:rsidTr="009B0D7B">
        <w:trPr>
          <w:jc w:val="center"/>
        </w:trPr>
        <w:tc>
          <w:tcPr>
            <w:tcW w:w="9838" w:type="dxa"/>
            <w:gridSpan w:val="5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ar-SA"/>
              </w:rPr>
            </w:pPr>
          </w:p>
        </w:tc>
      </w:tr>
      <w:tr w:rsidR="005F59DA" w:rsidRPr="0030128F" w:rsidTr="009B0D7B">
        <w:trPr>
          <w:trHeight w:val="464"/>
          <w:jc w:val="center"/>
        </w:trPr>
        <w:tc>
          <w:tcPr>
            <w:tcW w:w="9838" w:type="dxa"/>
            <w:gridSpan w:val="5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0128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ФЕДЕРАЛЬНОЕ АГЕНТСТВО ПО РЫБОЛОВСТВУ</w:t>
            </w:r>
          </w:p>
        </w:tc>
      </w:tr>
      <w:tr w:rsidR="005F59DA" w:rsidRPr="0030128F" w:rsidTr="009B0D7B">
        <w:trPr>
          <w:jc w:val="center"/>
        </w:trPr>
        <w:tc>
          <w:tcPr>
            <w:tcW w:w="9838" w:type="dxa"/>
            <w:gridSpan w:val="5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4"/>
                <w:szCs w:val="4"/>
                <w:lang w:eastAsia="ar-SA"/>
              </w:rPr>
            </w:pPr>
          </w:p>
        </w:tc>
      </w:tr>
      <w:tr w:rsidR="005F59DA" w:rsidRPr="0030128F" w:rsidTr="009B0D7B">
        <w:trPr>
          <w:jc w:val="center"/>
        </w:trPr>
        <w:tc>
          <w:tcPr>
            <w:tcW w:w="9838" w:type="dxa"/>
            <w:gridSpan w:val="5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ar-SA"/>
              </w:rPr>
            </w:pPr>
          </w:p>
        </w:tc>
      </w:tr>
      <w:tr w:rsidR="005F59DA" w:rsidRPr="0030128F" w:rsidTr="009B0D7B">
        <w:trPr>
          <w:jc w:val="center"/>
        </w:trPr>
        <w:tc>
          <w:tcPr>
            <w:tcW w:w="9838" w:type="dxa"/>
            <w:gridSpan w:val="5"/>
            <w:tcBorders>
              <w:bottom w:val="single" w:sz="4" w:space="0" w:color="auto"/>
            </w:tcBorders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eastAsia="ar-SA"/>
              </w:rPr>
            </w:pPr>
            <w:r w:rsidRPr="0030128F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  <w:lang w:eastAsia="ar-SA"/>
              </w:rPr>
              <w:t xml:space="preserve">НИЖНЕОБСКОЕ ТЕРРИТОРИАЛЬНОЕ УПРАВЛЕНИЕ </w:t>
            </w:r>
          </w:p>
          <w:p w:rsidR="0030128F" w:rsidRPr="0030128F" w:rsidRDefault="0030128F" w:rsidP="0030128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42"/>
                <w:sz w:val="24"/>
                <w:szCs w:val="28"/>
                <w:lang w:eastAsia="ar-SA"/>
              </w:rPr>
            </w:pPr>
            <w:r w:rsidRPr="0030128F">
              <w:rPr>
                <w:rFonts w:ascii="Times New Roman" w:eastAsia="Times New Roman" w:hAnsi="Times New Roman" w:cs="Times New Roman"/>
                <w:spacing w:val="42"/>
                <w:sz w:val="24"/>
                <w:szCs w:val="28"/>
                <w:lang w:eastAsia="ar-SA"/>
              </w:rPr>
              <w:t xml:space="preserve"> </w:t>
            </w:r>
          </w:p>
        </w:tc>
      </w:tr>
      <w:tr w:rsidR="005F59DA" w:rsidRPr="0030128F" w:rsidTr="009B0D7B">
        <w:trPr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</w:tcBorders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2"/>
                <w:sz w:val="6"/>
                <w:szCs w:val="24"/>
                <w:lang w:eastAsia="ar-SA"/>
              </w:rPr>
            </w:pPr>
          </w:p>
        </w:tc>
      </w:tr>
      <w:tr w:rsidR="005F59DA" w:rsidRPr="0030128F" w:rsidTr="009B0D7B">
        <w:trPr>
          <w:jc w:val="center"/>
        </w:trPr>
        <w:tc>
          <w:tcPr>
            <w:tcW w:w="9838" w:type="dxa"/>
            <w:gridSpan w:val="5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</w:p>
        </w:tc>
      </w:tr>
      <w:tr w:rsidR="005F59DA" w:rsidRPr="0030128F" w:rsidTr="009B0D7B">
        <w:trPr>
          <w:jc w:val="center"/>
        </w:trPr>
        <w:tc>
          <w:tcPr>
            <w:tcW w:w="9838" w:type="dxa"/>
            <w:gridSpan w:val="5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30128F" w:rsidRPr="0030128F" w:rsidRDefault="0030128F" w:rsidP="00301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012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ПРИКАЗ</w:t>
            </w:r>
          </w:p>
          <w:p w:rsidR="0030128F" w:rsidRPr="0030128F" w:rsidRDefault="0030128F" w:rsidP="00301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5F59DA" w:rsidRPr="0030128F" w:rsidTr="009B0D7B">
        <w:trPr>
          <w:jc w:val="center"/>
        </w:trPr>
        <w:tc>
          <w:tcPr>
            <w:tcW w:w="540" w:type="dxa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59D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 декабря 2015</w:t>
            </w:r>
            <w:r w:rsidRPr="003012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988" w:type="dxa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012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Тюмень</w:t>
            </w:r>
          </w:p>
        </w:tc>
        <w:tc>
          <w:tcPr>
            <w:tcW w:w="1656" w:type="dxa"/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</w:tcPr>
          <w:p w:rsidR="0030128F" w:rsidRPr="0030128F" w:rsidRDefault="0030128F" w:rsidP="00301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F59D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337</w:t>
            </w:r>
            <w:r w:rsidRPr="003012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</w:t>
            </w:r>
            <w:proofErr w:type="gramStart"/>
            <w:r w:rsidRPr="003012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</w:p>
        </w:tc>
      </w:tr>
    </w:tbl>
    <w:p w:rsidR="0030128F" w:rsidRPr="0030128F" w:rsidRDefault="0030128F" w:rsidP="00301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30128F" w:rsidRPr="0030128F" w:rsidRDefault="0030128F" w:rsidP="0030128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28F" w:rsidRPr="0030128F" w:rsidRDefault="0030128F" w:rsidP="0030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9D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C82E88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9B0D7B">
        <w:rPr>
          <w:rFonts w:ascii="Times New Roman" w:hAnsi="Times New Roman" w:cs="Times New Roman"/>
          <w:b/>
          <w:bCs/>
          <w:sz w:val="26"/>
          <w:szCs w:val="26"/>
        </w:rPr>
        <w:t>омисси</w:t>
      </w:r>
      <w:r w:rsidRPr="005F59D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30128F">
        <w:rPr>
          <w:rFonts w:ascii="Times New Roman" w:hAnsi="Times New Roman" w:cs="Times New Roman"/>
          <w:b/>
          <w:bCs/>
          <w:sz w:val="26"/>
          <w:szCs w:val="26"/>
        </w:rPr>
        <w:t xml:space="preserve"> по соблюдению требований к служебному поведению федеральных государственных </w:t>
      </w:r>
      <w:r w:rsidR="00653456">
        <w:rPr>
          <w:rFonts w:ascii="Times New Roman" w:hAnsi="Times New Roman" w:cs="Times New Roman"/>
          <w:b/>
          <w:bCs/>
          <w:sz w:val="26"/>
          <w:szCs w:val="26"/>
        </w:rPr>
        <w:t xml:space="preserve">гражданских </w:t>
      </w:r>
      <w:r w:rsidRPr="0030128F">
        <w:rPr>
          <w:rFonts w:ascii="Times New Roman" w:hAnsi="Times New Roman" w:cs="Times New Roman"/>
          <w:b/>
          <w:bCs/>
          <w:sz w:val="26"/>
          <w:szCs w:val="26"/>
        </w:rPr>
        <w:t>служащих и урегулированию конфликта интересов</w:t>
      </w:r>
      <w:r w:rsidRPr="005F59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0128F" w:rsidRPr="0030128F" w:rsidRDefault="0030128F" w:rsidP="0030128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8F" w:rsidRPr="0030128F" w:rsidRDefault="0030128F" w:rsidP="0030128F">
      <w:pPr>
        <w:shd w:val="clear" w:color="auto" w:fill="FFFFFF"/>
        <w:suppressAutoHyphens/>
        <w:spacing w:after="0" w:line="240" w:lineRule="auto"/>
        <w:ind w:right="58" w:firstLine="540"/>
        <w:jc w:val="both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ar-SA"/>
        </w:rPr>
      </w:pPr>
      <w:proofErr w:type="gramStart"/>
      <w:r w:rsidRPr="003012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27 июля 2004 г. № 79-ФЗ «О государственной гражданской службе Российской Федерации», 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Федеральным законом от 25 декабря 2008 г. № 273-ФЗ «О противодействии коррупции», Указом Пр</w:t>
      </w:r>
      <w:r w:rsidR="00C82E88">
        <w:rPr>
          <w:rFonts w:ascii="Times New Roman" w:eastAsia="Times New Roman" w:hAnsi="Times New Roman" w:cs="Times New Roman"/>
          <w:sz w:val="26"/>
          <w:szCs w:val="26"/>
          <w:lang w:eastAsia="ar-SA"/>
        </w:rPr>
        <w:t>езидента РФ от 01 июля 2010 г. №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821 «О </w:t>
      </w:r>
      <w:r w:rsidR="00C82E88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9B0D7B">
        <w:rPr>
          <w:rFonts w:ascii="Times New Roman" w:eastAsia="Times New Roman" w:hAnsi="Times New Roman" w:cs="Times New Roman"/>
          <w:sz w:val="26"/>
          <w:szCs w:val="26"/>
          <w:lang w:eastAsia="ar-SA"/>
        </w:rPr>
        <w:t>омисси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Pr="003012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 </w:t>
      </w:r>
      <w:r w:rsidRPr="0030128F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ar-SA"/>
        </w:rPr>
        <w:t>приказываю:</w:t>
      </w:r>
      <w:proofErr w:type="gramEnd"/>
    </w:p>
    <w:p w:rsidR="0030128F" w:rsidRPr="0030128F" w:rsidRDefault="0030128F" w:rsidP="0030128F">
      <w:pPr>
        <w:shd w:val="clear" w:color="auto" w:fill="FFFFFF"/>
        <w:suppressAutoHyphens/>
        <w:spacing w:after="0" w:line="240" w:lineRule="auto"/>
        <w:ind w:right="5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28F" w:rsidRPr="0030128F" w:rsidRDefault="0030128F" w:rsidP="0030128F">
      <w:pPr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851"/>
        </w:tabs>
        <w:suppressAutoHyphens/>
        <w:spacing w:after="0" w:line="240" w:lineRule="auto"/>
        <w:ind w:left="0" w:right="3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прилагаемое Положение о </w:t>
      </w:r>
      <w:r w:rsidR="00C82E88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9B0D7B">
        <w:rPr>
          <w:rFonts w:ascii="Times New Roman" w:eastAsia="Times New Roman" w:hAnsi="Times New Roman" w:cs="Times New Roman"/>
          <w:sz w:val="26"/>
          <w:szCs w:val="26"/>
          <w:lang w:eastAsia="ar-SA"/>
        </w:rPr>
        <w:t>омисси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по соблюдению требований к служебному поведению федеральных государственных гражданских служащих и урегулированию конфликта интересов (далее – </w:t>
      </w:r>
      <w:r w:rsidR="009B0D7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Комисси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я)</w:t>
      </w:r>
      <w:r w:rsidR="006E1985"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состав </w:t>
      </w:r>
      <w:r w:rsidR="009B0D7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Комисси</w:t>
      </w:r>
      <w:r w:rsidR="006E1985"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и (Приложения № 1,2).</w:t>
      </w:r>
    </w:p>
    <w:p w:rsidR="0030128F" w:rsidRPr="005F59DA" w:rsidRDefault="0030128F" w:rsidP="0030128F">
      <w:pPr>
        <w:tabs>
          <w:tab w:val="num" w:pos="0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2. Приказ Нижнеобского территориального управления Федерального агентства по рыболовству (далее – Управление) от 15 сентября 2011 г. № 276-П «</w:t>
      </w:r>
      <w:r w:rsidR="006E1985"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</w:t>
      </w:r>
      <w:r w:rsidR="00C82E88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9B0D7B">
        <w:rPr>
          <w:rFonts w:ascii="Times New Roman" w:eastAsia="Times New Roman" w:hAnsi="Times New Roman" w:cs="Times New Roman"/>
          <w:sz w:val="26"/>
          <w:szCs w:val="26"/>
          <w:lang w:eastAsia="ar-SA"/>
        </w:rPr>
        <w:t>омисси</w:t>
      </w:r>
      <w:r w:rsidR="006E1985"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Нижнеобского территориального управления Федерального агентства по рыболовству по соблюдению требований к служебному поведению федера</w:t>
      </w:r>
      <w:r w:rsidR="006E1985"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льных государственных служащих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уре</w:t>
      </w:r>
      <w:r w:rsidR="006E1985"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гулированию конфликта интересов» считать утратившим силу.</w:t>
      </w:r>
    </w:p>
    <w:p w:rsidR="006E1985" w:rsidRPr="005F59DA" w:rsidRDefault="006E1985" w:rsidP="006E1985">
      <w:pPr>
        <w:tabs>
          <w:tab w:val="num" w:pos="426"/>
          <w:tab w:val="left" w:pos="851"/>
          <w:tab w:val="num" w:pos="1080"/>
        </w:tabs>
        <w:suppressAutoHyphens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Отделу административной и кадровой работы (Н.Э. Гордеева) ознакомить с данным приказом членов </w:t>
      </w:r>
      <w:r w:rsidR="009B0D7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Комисси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и.</w:t>
      </w:r>
    </w:p>
    <w:p w:rsidR="0030128F" w:rsidRPr="005F59DA" w:rsidRDefault="006E1985" w:rsidP="006E1985">
      <w:pPr>
        <w:tabs>
          <w:tab w:val="num" w:pos="426"/>
          <w:tab w:val="left" w:pos="851"/>
          <w:tab w:val="num" w:pos="1080"/>
        </w:tabs>
        <w:suppressAutoHyphens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r w:rsidR="0030128F"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исполнения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настоящего приказа возлагаю на</w:t>
      </w:r>
      <w:r w:rsidR="0030128F"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заместителя руководителя Управления И.В. </w:t>
      </w:r>
      <w:proofErr w:type="spellStart"/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Матаева</w:t>
      </w:r>
      <w:proofErr w:type="spellEnd"/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0128F" w:rsidRPr="0030128F" w:rsidRDefault="0030128F" w:rsidP="0030128F">
      <w:pPr>
        <w:tabs>
          <w:tab w:val="num" w:pos="0"/>
          <w:tab w:val="left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" w:eastAsia="Times New Roman" w:hAnsi="Courier" w:cs="Courier New"/>
          <w:sz w:val="26"/>
          <w:szCs w:val="26"/>
          <w:lang w:eastAsia="ru-RU"/>
        </w:rPr>
      </w:pPr>
      <w:r w:rsidRPr="0030128F">
        <w:rPr>
          <w:rFonts w:ascii="Courier" w:eastAsia="Times New Roman" w:hAnsi="Courier" w:cs="Courier New"/>
          <w:sz w:val="20"/>
          <w:szCs w:val="20"/>
          <w:lang w:eastAsia="ru-RU"/>
        </w:rPr>
        <w:tab/>
      </w:r>
    </w:p>
    <w:p w:rsidR="0030128F" w:rsidRPr="0030128F" w:rsidRDefault="0030128F" w:rsidP="00301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0128F" w:rsidRPr="0030128F" w:rsidRDefault="006E1985" w:rsidP="00301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spellStart"/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Врио</w:t>
      </w:r>
      <w:proofErr w:type="spellEnd"/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руководителя</w:t>
      </w:r>
      <w:r w:rsidR="0030128F" w:rsidRPr="003012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Управления</w:t>
      </w:r>
      <w:r w:rsidR="0030128F" w:rsidRPr="0030128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30128F" w:rsidRPr="0030128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30128F" w:rsidRPr="0030128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30128F" w:rsidRPr="0030128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30128F" w:rsidRPr="0030128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</w:t>
      </w:r>
      <w:r w:rsidRPr="005F59DA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 Матаев</w:t>
      </w:r>
    </w:p>
    <w:p w:rsidR="0030128F" w:rsidRPr="0030128F" w:rsidRDefault="0030128F" w:rsidP="00301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28F" w:rsidRDefault="0030128F" w:rsidP="00301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82E88" w:rsidRDefault="00C82E88" w:rsidP="00301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82E88" w:rsidRPr="0030128F" w:rsidRDefault="00C82E88" w:rsidP="00301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28F" w:rsidRPr="0030128F" w:rsidRDefault="0030128F" w:rsidP="00301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28F" w:rsidRPr="0030128F" w:rsidRDefault="0030128F" w:rsidP="00301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28F" w:rsidRPr="0030128F" w:rsidRDefault="0030128F" w:rsidP="003012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94A67" w:rsidRPr="005F59DA" w:rsidRDefault="005F5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59D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94A67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E88" w:rsidRPr="005F59DA" w:rsidRDefault="00C82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A67" w:rsidRPr="005F59DA" w:rsidRDefault="00C94A67" w:rsidP="005F5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5F59DA">
        <w:rPr>
          <w:rFonts w:ascii="Times New Roman" w:hAnsi="Times New Roman" w:cs="Times New Roman"/>
          <w:sz w:val="24"/>
          <w:szCs w:val="24"/>
        </w:rPr>
        <w:t>П</w:t>
      </w:r>
      <w:r w:rsidR="005F59DA" w:rsidRPr="005F59DA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C82E88">
        <w:rPr>
          <w:rFonts w:ascii="Times New Roman" w:hAnsi="Times New Roman" w:cs="Times New Roman"/>
          <w:sz w:val="24"/>
          <w:szCs w:val="24"/>
        </w:rPr>
        <w:t>к</w:t>
      </w:r>
      <w:r w:rsidR="009B0D7B">
        <w:rPr>
          <w:rFonts w:ascii="Times New Roman" w:hAnsi="Times New Roman" w:cs="Times New Roman"/>
          <w:sz w:val="24"/>
          <w:szCs w:val="24"/>
        </w:rPr>
        <w:t>омисси</w:t>
      </w:r>
      <w:r w:rsidR="005F59DA" w:rsidRPr="005F59DA">
        <w:rPr>
          <w:rFonts w:ascii="Times New Roman" w:hAnsi="Times New Roman" w:cs="Times New Roman"/>
          <w:sz w:val="24"/>
          <w:szCs w:val="24"/>
        </w:rPr>
        <w:t xml:space="preserve">и по соблюдению требований к служебному поведению федеральных государственных </w:t>
      </w:r>
      <w:r w:rsidR="00653456">
        <w:rPr>
          <w:rFonts w:ascii="Times New Roman" w:hAnsi="Times New Roman" w:cs="Times New Roman"/>
          <w:sz w:val="24"/>
          <w:szCs w:val="24"/>
        </w:rPr>
        <w:t>гражданских с</w:t>
      </w:r>
      <w:r w:rsidR="005F59DA" w:rsidRPr="005F59DA">
        <w:rPr>
          <w:rFonts w:ascii="Times New Roman" w:hAnsi="Times New Roman" w:cs="Times New Roman"/>
          <w:sz w:val="24"/>
          <w:szCs w:val="24"/>
        </w:rPr>
        <w:t xml:space="preserve">лужащих и урегулированию конфликта интересов </w:t>
      </w:r>
    </w:p>
    <w:p w:rsidR="005F59DA" w:rsidRPr="005F59DA" w:rsidRDefault="005F5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</w:t>
      </w:r>
      <w:r w:rsidR="005F59DA" w:rsidRPr="005F59DA">
        <w:rPr>
          <w:rFonts w:ascii="Times New Roman" w:hAnsi="Times New Roman" w:cs="Times New Roman"/>
          <w:sz w:val="24"/>
          <w:szCs w:val="24"/>
        </w:rPr>
        <w:t xml:space="preserve">ирования и деятельности </w:t>
      </w:r>
      <w:r w:rsidR="00C82E88">
        <w:rPr>
          <w:rFonts w:ascii="Times New Roman" w:hAnsi="Times New Roman" w:cs="Times New Roman"/>
          <w:sz w:val="24"/>
          <w:szCs w:val="24"/>
        </w:rPr>
        <w:t>к</w:t>
      </w:r>
      <w:r w:rsidR="009B0D7B">
        <w:rPr>
          <w:rFonts w:ascii="Times New Roman" w:hAnsi="Times New Roman" w:cs="Times New Roman"/>
          <w:sz w:val="24"/>
          <w:szCs w:val="24"/>
        </w:rPr>
        <w:t>омисси</w:t>
      </w:r>
      <w:r w:rsidR="005F59DA" w:rsidRPr="005F59DA">
        <w:rPr>
          <w:rFonts w:ascii="Times New Roman" w:hAnsi="Times New Roman" w:cs="Times New Roman"/>
          <w:sz w:val="24"/>
          <w:szCs w:val="24"/>
        </w:rPr>
        <w:t>и</w:t>
      </w:r>
      <w:r w:rsidRPr="005F59D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государственных служащих и урегулированию конфли</w:t>
      </w:r>
      <w:r w:rsidR="005F59DA" w:rsidRPr="005F59DA">
        <w:rPr>
          <w:rFonts w:ascii="Times New Roman" w:hAnsi="Times New Roman" w:cs="Times New Roman"/>
          <w:sz w:val="24"/>
          <w:szCs w:val="24"/>
        </w:rPr>
        <w:t xml:space="preserve">кта интересов (далее </w:t>
      </w:r>
      <w:r w:rsidR="00C82E88">
        <w:rPr>
          <w:rFonts w:ascii="Times New Roman" w:hAnsi="Times New Roman" w:cs="Times New Roman"/>
          <w:sz w:val="24"/>
          <w:szCs w:val="24"/>
        </w:rPr>
        <w:t>–</w:t>
      </w:r>
      <w:r w:rsidR="005F59DA" w:rsidRPr="005F59DA">
        <w:rPr>
          <w:rFonts w:ascii="Times New Roman" w:hAnsi="Times New Roman" w:cs="Times New Roman"/>
          <w:sz w:val="24"/>
          <w:szCs w:val="24"/>
        </w:rPr>
        <w:t xml:space="preserve">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я), образуем</w:t>
      </w:r>
      <w:r w:rsidR="005F59DA" w:rsidRPr="005F59DA">
        <w:rPr>
          <w:rFonts w:ascii="Times New Roman" w:hAnsi="Times New Roman" w:cs="Times New Roman"/>
          <w:sz w:val="24"/>
          <w:szCs w:val="24"/>
        </w:rPr>
        <w:t xml:space="preserve">ой в </w:t>
      </w:r>
      <w:proofErr w:type="spellStart"/>
      <w:r w:rsidR="005F59DA" w:rsidRPr="005F59DA">
        <w:rPr>
          <w:rFonts w:ascii="Times New Roman" w:hAnsi="Times New Roman" w:cs="Times New Roman"/>
          <w:sz w:val="24"/>
          <w:szCs w:val="24"/>
        </w:rPr>
        <w:t>Нижнеобском</w:t>
      </w:r>
      <w:proofErr w:type="spellEnd"/>
      <w:r w:rsidR="005F59DA" w:rsidRPr="005F59DA">
        <w:rPr>
          <w:rFonts w:ascii="Times New Roman" w:hAnsi="Times New Roman" w:cs="Times New Roman"/>
          <w:sz w:val="24"/>
          <w:szCs w:val="24"/>
        </w:rPr>
        <w:t xml:space="preserve"> территориальном управлении Федерального агентства по рыболовству (далее – Управление)</w:t>
      </w:r>
      <w:r w:rsidRPr="005F59D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Pr="005F59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от 25 декаб</w:t>
      </w:r>
      <w:r w:rsidR="005F59DA">
        <w:rPr>
          <w:rFonts w:ascii="Times New Roman" w:hAnsi="Times New Roman" w:cs="Times New Roman"/>
          <w:sz w:val="24"/>
          <w:szCs w:val="24"/>
        </w:rPr>
        <w:t>ря 2008 г. № 273-ФЗ «О противодействии коррупции»</w:t>
      </w:r>
      <w:r w:rsidRPr="005F59DA">
        <w:rPr>
          <w:rFonts w:ascii="Times New Roman" w:hAnsi="Times New Roman" w:cs="Times New Roman"/>
          <w:sz w:val="24"/>
          <w:szCs w:val="24"/>
        </w:rPr>
        <w:t>.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2.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5F59DA">
        <w:rPr>
          <w:rFonts w:ascii="Times New Roman" w:hAnsi="Times New Roman" w:cs="Times New Roman"/>
          <w:sz w:val="24"/>
          <w:szCs w:val="24"/>
        </w:rPr>
        <w:t>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</w:t>
      </w:r>
      <w:hyperlink r:id="rId9" w:history="1">
        <w:r w:rsidRPr="005F59D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 w:rsidR="005F59DA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  <w:r w:rsidRPr="005F59DA">
        <w:rPr>
          <w:rFonts w:ascii="Times New Roman" w:hAnsi="Times New Roman" w:cs="Times New Roman"/>
          <w:sz w:val="24"/>
          <w:szCs w:val="24"/>
        </w:rPr>
        <w:t>.</w:t>
      </w:r>
    </w:p>
    <w:p w:rsidR="00C94A67" w:rsidRPr="005F59DA" w:rsidRDefault="005F5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Основной задачей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содействие</w:t>
      </w:r>
      <w:r w:rsidR="00C94A67" w:rsidRPr="005F59DA">
        <w:rPr>
          <w:rFonts w:ascii="Times New Roman" w:hAnsi="Times New Roman" w:cs="Times New Roman"/>
          <w:sz w:val="24"/>
          <w:szCs w:val="24"/>
        </w:rPr>
        <w:t>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а) </w:t>
      </w:r>
      <w:r w:rsidR="005F59DA">
        <w:rPr>
          <w:rFonts w:ascii="Times New Roman" w:hAnsi="Times New Roman" w:cs="Times New Roman"/>
          <w:sz w:val="24"/>
          <w:szCs w:val="24"/>
        </w:rPr>
        <w:t xml:space="preserve">в обеспечении </w:t>
      </w:r>
      <w:r w:rsidRPr="005F59DA">
        <w:rPr>
          <w:rFonts w:ascii="Times New Roman" w:hAnsi="Times New Roman" w:cs="Times New Roman"/>
          <w:sz w:val="24"/>
          <w:szCs w:val="24"/>
        </w:rPr>
        <w:t xml:space="preserve">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5F59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59DA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</w:t>
      </w:r>
      <w:r w:rsidRPr="005F59DA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1" w:history="1">
        <w:r w:rsidRPr="005F59DA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5F59DA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9B0D7B" w:rsidRDefault="005F5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 рассматривает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9B0D7B">
        <w:rPr>
          <w:rFonts w:ascii="Times New Roman" w:hAnsi="Times New Roman" w:cs="Times New Roman"/>
          <w:sz w:val="24"/>
          <w:szCs w:val="24"/>
        </w:rPr>
        <w:t>.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5.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я образуется </w:t>
      </w:r>
      <w:r w:rsidR="009B0D7B"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. Указанным </w:t>
      </w:r>
      <w:r w:rsidR="009B0D7B">
        <w:rPr>
          <w:rFonts w:ascii="Times New Roman" w:hAnsi="Times New Roman" w:cs="Times New Roman"/>
          <w:sz w:val="24"/>
          <w:szCs w:val="24"/>
        </w:rPr>
        <w:t>приказом утверждаются состав Комисси</w:t>
      </w:r>
      <w:r w:rsidRPr="005F59DA">
        <w:rPr>
          <w:rFonts w:ascii="Times New Roman" w:hAnsi="Times New Roman" w:cs="Times New Roman"/>
          <w:sz w:val="24"/>
          <w:szCs w:val="24"/>
        </w:rPr>
        <w:t>и и порядок ее работы.</w:t>
      </w:r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вход</w:t>
      </w:r>
      <w:r>
        <w:rPr>
          <w:rFonts w:ascii="Times New Roman" w:hAnsi="Times New Roman" w:cs="Times New Roman"/>
          <w:sz w:val="24"/>
          <w:szCs w:val="24"/>
        </w:rPr>
        <w:t>ят председатель 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его заместитель, назначаемый руководителем </w:t>
      </w:r>
      <w:r>
        <w:rPr>
          <w:rFonts w:ascii="Times New Roman" w:hAnsi="Times New Roman" w:cs="Times New Roman"/>
          <w:sz w:val="24"/>
          <w:szCs w:val="24"/>
        </w:rPr>
        <w:t>Управления из числа членов 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замещающих должности государственной службы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C94A67" w:rsidRPr="005F59DA">
        <w:rPr>
          <w:rFonts w:ascii="Times New Roman" w:hAnsi="Times New Roman" w:cs="Times New Roman"/>
          <w:sz w:val="24"/>
          <w:szCs w:val="24"/>
        </w:rPr>
        <w:t>, секрета</w:t>
      </w:r>
      <w:r>
        <w:rPr>
          <w:rFonts w:ascii="Times New Roman" w:hAnsi="Times New Roman" w:cs="Times New Roman"/>
          <w:sz w:val="24"/>
          <w:szCs w:val="24"/>
        </w:rPr>
        <w:t>рь и члены Комиссии. Все члены 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при принятии решений обладают равными прав</w:t>
      </w:r>
      <w:r>
        <w:rPr>
          <w:rFonts w:ascii="Times New Roman" w:hAnsi="Times New Roman" w:cs="Times New Roman"/>
          <w:sz w:val="24"/>
          <w:szCs w:val="24"/>
        </w:rPr>
        <w:t>ами. В отсутствие председателя 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его обязанности испо</w:t>
      </w:r>
      <w:r>
        <w:rPr>
          <w:rFonts w:ascii="Times New Roman" w:hAnsi="Times New Roman" w:cs="Times New Roman"/>
          <w:sz w:val="24"/>
          <w:szCs w:val="24"/>
        </w:rPr>
        <w:t>лняет заместитель председателя 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и.</w:t>
      </w:r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>
        <w:rPr>
          <w:rFonts w:ascii="Times New Roman" w:hAnsi="Times New Roman" w:cs="Times New Roman"/>
          <w:sz w:val="24"/>
          <w:szCs w:val="24"/>
        </w:rPr>
        <w:t>6. В состав 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входят: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а) заместитель руководителя </w:t>
      </w:r>
      <w:r w:rsidR="009B0D7B">
        <w:rPr>
          <w:rFonts w:ascii="Times New Roman" w:hAnsi="Times New Roman" w:cs="Times New Roman"/>
          <w:sz w:val="24"/>
          <w:szCs w:val="24"/>
        </w:rPr>
        <w:t>Управления (председатель 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и), должностное лицо </w:t>
      </w:r>
      <w:r w:rsidR="009B0D7B">
        <w:rPr>
          <w:rFonts w:ascii="Times New Roman" w:hAnsi="Times New Roman" w:cs="Times New Roman"/>
          <w:sz w:val="24"/>
          <w:szCs w:val="24"/>
        </w:rPr>
        <w:t>отдела административной и кадровой работы 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, ответственное за работу по профилактике коррупционных и </w:t>
      </w:r>
      <w:r w:rsidR="009B0D7B">
        <w:rPr>
          <w:rFonts w:ascii="Times New Roman" w:hAnsi="Times New Roman" w:cs="Times New Roman"/>
          <w:sz w:val="24"/>
          <w:szCs w:val="24"/>
        </w:rPr>
        <w:t>иных правонарушений (секретарь 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и), государственные служащие из </w:t>
      </w:r>
      <w:r w:rsidR="009B0D7B">
        <w:rPr>
          <w:rFonts w:ascii="Times New Roman" w:hAnsi="Times New Roman" w:cs="Times New Roman"/>
          <w:sz w:val="24"/>
          <w:szCs w:val="24"/>
        </w:rPr>
        <w:t>отдела административной и кадровой работы 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, юридического </w:t>
      </w:r>
      <w:r w:rsidR="009B0D7B">
        <w:rPr>
          <w:rFonts w:ascii="Times New Roman" w:hAnsi="Times New Roman" w:cs="Times New Roman"/>
          <w:sz w:val="24"/>
          <w:szCs w:val="24"/>
        </w:rPr>
        <w:t>отдела 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, других </w:t>
      </w:r>
      <w:r w:rsidR="009B0D7B">
        <w:rPr>
          <w:rFonts w:ascii="Times New Roman" w:hAnsi="Times New Roman" w:cs="Times New Roman"/>
          <w:sz w:val="24"/>
          <w:szCs w:val="24"/>
        </w:rPr>
        <w:t>отделов 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, определяемые </w:t>
      </w:r>
      <w:r w:rsidR="009B0D7B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5F59DA">
        <w:rPr>
          <w:rFonts w:ascii="Times New Roman" w:hAnsi="Times New Roman" w:cs="Times New Roman"/>
          <w:sz w:val="24"/>
          <w:szCs w:val="24"/>
        </w:rPr>
        <w:t>;</w:t>
      </w:r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Start w:id="4" w:name="P95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б</w:t>
      </w:r>
      <w:r w:rsidR="00C94A67" w:rsidRPr="005F59DA">
        <w:rPr>
          <w:rFonts w:ascii="Times New Roman" w:hAnsi="Times New Roman" w:cs="Times New Roman"/>
          <w:sz w:val="24"/>
          <w:szCs w:val="24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может принят</w:t>
      </w:r>
      <w:r>
        <w:rPr>
          <w:rFonts w:ascii="Times New Roman" w:hAnsi="Times New Roman" w:cs="Times New Roman"/>
          <w:sz w:val="24"/>
          <w:szCs w:val="24"/>
        </w:rPr>
        <w:t>ь решение о включении в состав 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94A67" w:rsidRPr="005F59DA">
        <w:rPr>
          <w:rFonts w:ascii="Times New Roman" w:hAnsi="Times New Roman" w:cs="Times New Roman"/>
          <w:sz w:val="24"/>
          <w:szCs w:val="24"/>
        </w:rPr>
        <w:t>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</w:t>
      </w:r>
      <w:r w:rsidR="009B0D7B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B0D7B">
        <w:rPr>
          <w:rFonts w:ascii="Times New Roman" w:hAnsi="Times New Roman" w:cs="Times New Roman"/>
          <w:sz w:val="24"/>
          <w:szCs w:val="24"/>
        </w:rPr>
        <w:t>Федеральным</w:t>
      </w:r>
      <w:r w:rsidRPr="005F59D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B0D7B">
        <w:rPr>
          <w:rFonts w:ascii="Times New Roman" w:hAnsi="Times New Roman" w:cs="Times New Roman"/>
          <w:sz w:val="24"/>
          <w:szCs w:val="24"/>
        </w:rPr>
        <w:t>ом от 4 апреля 2005 г. № 32-ФЗ «</w:t>
      </w:r>
      <w:r w:rsidRPr="005F59DA">
        <w:rPr>
          <w:rFonts w:ascii="Times New Roman" w:hAnsi="Times New Roman" w:cs="Times New Roman"/>
          <w:sz w:val="24"/>
          <w:szCs w:val="24"/>
        </w:rPr>
        <w:t>Об Обществен</w:t>
      </w:r>
      <w:r w:rsidR="009B0D7B">
        <w:rPr>
          <w:rFonts w:ascii="Times New Roman" w:hAnsi="Times New Roman" w:cs="Times New Roman"/>
          <w:sz w:val="24"/>
          <w:szCs w:val="24"/>
        </w:rPr>
        <w:t>ной палате Российской Федерации»</w:t>
      </w:r>
      <w:r w:rsidRPr="005F59DA">
        <w:rPr>
          <w:rFonts w:ascii="Times New Roman" w:hAnsi="Times New Roman" w:cs="Times New Roman"/>
          <w:sz w:val="24"/>
          <w:szCs w:val="24"/>
        </w:rPr>
        <w:t>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представителя общественной организации ветеранов, созданной в </w:t>
      </w:r>
      <w:r w:rsidR="009B0D7B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>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в) представителя профсоюзной организации, действующей в установленном порядке в </w:t>
      </w:r>
      <w:r w:rsidR="009B0D7B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>.</w:t>
      </w:r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подпункте «б» и п. 7 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настоящего Положения, включаются в состав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с общественной организацией ветеранов, созданной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с профсоюзной организацией, действующей в установленном порядке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на основании запроса руководителя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Число членов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не замещающих должности государственной службы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должно составлять не менее одной четверти от общего числа членов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и.</w:t>
      </w:r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Состав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ей решения.</w:t>
      </w:r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4"/>
      <w:bookmarkEnd w:id="6"/>
      <w:r>
        <w:rPr>
          <w:rFonts w:ascii="Times New Roman" w:hAnsi="Times New Roman" w:cs="Times New Roman"/>
          <w:sz w:val="24"/>
          <w:szCs w:val="24"/>
        </w:rPr>
        <w:t>11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В заседаниях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с правом совещательного голоса участвуют: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государственного служащего, в отношении которого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 два государственных служащих, замещающих в </w:t>
      </w:r>
      <w:r w:rsidR="009B0D7B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 должности государственной службы, аналогичные должности, замещаемой государственным служащим, в отношении которого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ей рассматривается этот вопрос;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6"/>
      <w:bookmarkEnd w:id="7"/>
      <w:r w:rsidRPr="005F59DA">
        <w:rPr>
          <w:rFonts w:ascii="Times New Roman" w:hAnsi="Times New Roman" w:cs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в </w:t>
      </w:r>
      <w:r w:rsidR="009B0D7B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государственной службы и вопросам, рассматриваемым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представитель государственного служащего, в отношении которого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и, принимаемому в каждом конкретном случае отдельно не менее чем за три дня до дня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 на основании ходатайства государственного служащего, в отношении которого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ей рассматривается этот вопрос, или любого члена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и.</w:t>
      </w:r>
      <w:proofErr w:type="gramEnd"/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Заседание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и. Проведение заседаний с участием только членов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замещающих должности государственной службы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C94A67" w:rsidRPr="005F59DA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94A67" w:rsidRPr="005F59DA" w:rsidRDefault="009B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он обязан до начала заседания заявить об этом. В таком случае соответствующий член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не принимает участия в рассмотрении указанного вопроса.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9"/>
      <w:bookmarkEnd w:id="8"/>
      <w:r w:rsidRPr="005F59DA">
        <w:rPr>
          <w:rFonts w:ascii="Times New Roman" w:hAnsi="Times New Roman" w:cs="Times New Roman"/>
          <w:sz w:val="24"/>
          <w:szCs w:val="24"/>
        </w:rPr>
        <w:t>1</w:t>
      </w:r>
      <w:r w:rsidR="009B0D7B">
        <w:rPr>
          <w:rFonts w:ascii="Times New Roman" w:hAnsi="Times New Roman" w:cs="Times New Roman"/>
          <w:sz w:val="24"/>
          <w:szCs w:val="24"/>
        </w:rPr>
        <w:t>4</w:t>
      </w:r>
      <w:r w:rsidRPr="005F59DA">
        <w:rPr>
          <w:rFonts w:ascii="Times New Roman" w:hAnsi="Times New Roman" w:cs="Times New Roman"/>
          <w:sz w:val="24"/>
          <w:szCs w:val="24"/>
        </w:rPr>
        <w:t xml:space="preserve">. Основаниями для проведения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и являются: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0"/>
      <w:bookmarkEnd w:id="9"/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</w:t>
      </w:r>
      <w:r w:rsidR="009B0D7B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5F59DA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</w:t>
      </w:r>
      <w:r w:rsidR="009B0D7B">
        <w:rPr>
          <w:rFonts w:ascii="Times New Roman" w:hAnsi="Times New Roman" w:cs="Times New Roman"/>
          <w:sz w:val="24"/>
          <w:szCs w:val="24"/>
        </w:rPr>
        <w:t>дерации от 21 сентября 2009 г. №</w:t>
      </w:r>
      <w:r w:rsidRPr="005F59DA">
        <w:rPr>
          <w:rFonts w:ascii="Times New Roman" w:hAnsi="Times New Roman" w:cs="Times New Roman"/>
          <w:sz w:val="24"/>
          <w:szCs w:val="24"/>
        </w:rPr>
        <w:t xml:space="preserve"> 1065, материалов проверки, свидетельствующих:</w:t>
      </w:r>
      <w:proofErr w:type="gramEnd"/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1"/>
      <w:bookmarkEnd w:id="10"/>
      <w:r w:rsidRPr="005F59DA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3" w:history="1">
        <w:r w:rsidR="009B0D7B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5F59DA">
          <w:rPr>
            <w:rFonts w:ascii="Times New Roman" w:hAnsi="Times New Roman" w:cs="Times New Roman"/>
            <w:sz w:val="24"/>
            <w:szCs w:val="24"/>
          </w:rPr>
          <w:t>а</w:t>
        </w:r>
        <w:r w:rsidR="009B0D7B">
          <w:rPr>
            <w:rFonts w:ascii="Times New Roman" w:hAnsi="Times New Roman" w:cs="Times New Roman"/>
            <w:sz w:val="24"/>
            <w:szCs w:val="24"/>
          </w:rPr>
          <w:t>»</w:t>
        </w:r>
        <w:r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2"/>
      <w:bookmarkEnd w:id="11"/>
      <w:r w:rsidRPr="005F59DA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3"/>
      <w:bookmarkEnd w:id="12"/>
      <w:r w:rsidRPr="005F59D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в </w:t>
      </w:r>
      <w:r w:rsidR="009B0D7B">
        <w:rPr>
          <w:rFonts w:ascii="Times New Roman" w:hAnsi="Times New Roman" w:cs="Times New Roman"/>
          <w:sz w:val="24"/>
          <w:szCs w:val="24"/>
        </w:rPr>
        <w:t>отдел административной и кадровой работы Управления либо</w:t>
      </w:r>
      <w:r w:rsidRPr="005F59DA">
        <w:rPr>
          <w:rFonts w:ascii="Times New Roman" w:hAnsi="Times New Roman" w:cs="Times New Roman"/>
          <w:sz w:val="24"/>
          <w:szCs w:val="24"/>
        </w:rPr>
        <w:t xml:space="preserve"> должностному лицу </w:t>
      </w:r>
      <w:r w:rsidR="00D05454">
        <w:rPr>
          <w:rFonts w:ascii="Times New Roman" w:hAnsi="Times New Roman" w:cs="Times New Roman"/>
          <w:sz w:val="24"/>
          <w:szCs w:val="24"/>
        </w:rPr>
        <w:t>отдела административной и кадровой работы Управления</w:t>
      </w:r>
      <w:r w:rsidRPr="005F59DA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в</w:t>
      </w:r>
      <w:r w:rsidR="00D05454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  <w:r w:rsidRPr="005F59DA">
        <w:rPr>
          <w:rFonts w:ascii="Times New Roman" w:hAnsi="Times New Roman" w:cs="Times New Roman"/>
          <w:sz w:val="24"/>
          <w:szCs w:val="24"/>
        </w:rPr>
        <w:t>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4"/>
      <w:bookmarkEnd w:id="13"/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D05454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 должность государственной службы, включенную в перечень должностей, утвержденный нормативным правовым актом Российской </w:t>
      </w:r>
      <w:r w:rsidRPr="005F59DA">
        <w:rPr>
          <w:rFonts w:ascii="Times New Roman" w:hAnsi="Times New Roman" w:cs="Times New Roman"/>
          <w:sz w:val="24"/>
          <w:szCs w:val="24"/>
        </w:rPr>
        <w:lastRenderedPageBreak/>
        <w:t>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со дня увольнения с государственной службы;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5"/>
      <w:bookmarkEnd w:id="14"/>
      <w:r w:rsidRPr="005F59DA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6"/>
      <w:bookmarkEnd w:id="15"/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14" w:history="1">
        <w:r w:rsidRPr="005F59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от 7 мая 2013</w:t>
      </w:r>
      <w:r w:rsidR="00D05454">
        <w:rPr>
          <w:rFonts w:ascii="Times New Roman" w:hAnsi="Times New Roman" w:cs="Times New Roman"/>
          <w:sz w:val="24"/>
          <w:szCs w:val="24"/>
        </w:rPr>
        <w:t xml:space="preserve"> г. № 79-ФЗ «</w:t>
      </w:r>
      <w:r w:rsidRPr="005F59DA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="00D05454">
        <w:rPr>
          <w:rFonts w:ascii="Times New Roman" w:hAnsi="Times New Roman" w:cs="Times New Roman"/>
          <w:sz w:val="24"/>
          <w:szCs w:val="24"/>
        </w:rPr>
        <w:t>нсовыми инструментами» (далее - Федеральный закон «</w:t>
      </w:r>
      <w:r w:rsidRPr="005F59DA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05454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5F59DA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8"/>
      <w:bookmarkEnd w:id="16"/>
      <w:r w:rsidRPr="005F59DA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0"/>
      <w:bookmarkEnd w:id="17"/>
      <w:r w:rsidRPr="005F59DA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</w:t>
      </w:r>
      <w:r w:rsidR="00D05454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или любого члена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D05454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1"/>
      <w:bookmarkEnd w:id="18"/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</w:t>
      </w:r>
      <w:r w:rsidR="00D05454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5" w:history="1">
        <w:r w:rsidRPr="005F59D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D05454">
        <w:rPr>
          <w:rFonts w:ascii="Times New Roman" w:hAnsi="Times New Roman" w:cs="Times New Roman"/>
          <w:sz w:val="24"/>
          <w:szCs w:val="24"/>
        </w:rPr>
        <w:t>го закона от 3 декабря 2012 г. № 230-ФЗ «</w:t>
      </w:r>
      <w:r w:rsidRPr="005F59DA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D05454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5F59DA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D05454">
        <w:rPr>
          <w:rFonts w:ascii="Times New Roman" w:hAnsi="Times New Roman" w:cs="Times New Roman"/>
          <w:sz w:val="24"/>
          <w:szCs w:val="24"/>
        </w:rPr>
        <w:t>«</w:t>
      </w:r>
      <w:r w:rsidRPr="005F59DA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D05454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5F59D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94A67" w:rsidRPr="005F59DA" w:rsidRDefault="00C94A67" w:rsidP="00D05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3"/>
      <w:bookmarkEnd w:id="19"/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6" w:history="1">
        <w:r w:rsidRPr="005F59DA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D05454">
        <w:rPr>
          <w:rFonts w:ascii="Times New Roman" w:hAnsi="Times New Roman" w:cs="Times New Roman"/>
          <w:sz w:val="24"/>
          <w:szCs w:val="24"/>
        </w:rPr>
        <w:t>о закона от 25 декабря 2008 г. № 273-ФЗ «О противодействии коррупции»</w:t>
      </w:r>
      <w:r w:rsidRPr="005F59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F59DA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D05454">
        <w:rPr>
          <w:rFonts w:ascii="Times New Roman" w:hAnsi="Times New Roman" w:cs="Times New Roman"/>
          <w:sz w:val="24"/>
          <w:szCs w:val="24"/>
        </w:rPr>
        <w:t>Управление</w:t>
      </w:r>
      <w:r w:rsidRPr="005F59DA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D05454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входили в его должностные (служебные) обязанности, исполняемые во время замещения должности в </w:t>
      </w:r>
      <w:r w:rsidR="00D05454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, при условии, что указанному гражданину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или некоммерческой организации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D05454">
        <w:rPr>
          <w:rFonts w:ascii="Times New Roman" w:hAnsi="Times New Roman" w:cs="Times New Roman"/>
          <w:sz w:val="24"/>
          <w:szCs w:val="24"/>
        </w:rPr>
        <w:t>ей не рассматривался.</w:t>
      </w:r>
    </w:p>
    <w:p w:rsidR="00C94A67" w:rsidRPr="005F59DA" w:rsidRDefault="00D05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4A67" w:rsidRPr="005F59DA" w:rsidRDefault="00C94A67" w:rsidP="00D05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1</w:t>
      </w:r>
      <w:r w:rsidR="00D05454">
        <w:rPr>
          <w:rFonts w:ascii="Times New Roman" w:hAnsi="Times New Roman" w:cs="Times New Roman"/>
          <w:sz w:val="24"/>
          <w:szCs w:val="24"/>
        </w:rPr>
        <w:t>6</w:t>
      </w:r>
      <w:r w:rsidRPr="005F59DA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w:anchor="P114" w:history="1">
        <w:r w:rsidR="00D05454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Pr="005F59DA">
          <w:rPr>
            <w:rFonts w:ascii="Times New Roman" w:hAnsi="Times New Roman" w:cs="Times New Roman"/>
            <w:sz w:val="24"/>
            <w:szCs w:val="24"/>
          </w:rPr>
          <w:t>б</w:t>
        </w:r>
        <w:r w:rsidR="00D05454">
          <w:rPr>
            <w:rFonts w:ascii="Times New Roman" w:hAnsi="Times New Roman" w:cs="Times New Roman"/>
            <w:sz w:val="24"/>
            <w:szCs w:val="24"/>
          </w:rPr>
          <w:t>»</w:t>
        </w:r>
        <w:r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D05454">
        <w:rPr>
          <w:rFonts w:ascii="Times New Roman" w:hAnsi="Times New Roman" w:cs="Times New Roman"/>
          <w:sz w:val="24"/>
          <w:szCs w:val="24"/>
        </w:rPr>
        <w:t>4</w:t>
      </w:r>
      <w:r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</w:t>
      </w:r>
      <w:r w:rsidR="00D05454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, в </w:t>
      </w:r>
      <w:r w:rsidR="00D0545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05454">
        <w:rPr>
          <w:rFonts w:ascii="Times New Roman" w:hAnsi="Times New Roman" w:cs="Times New Roman"/>
          <w:sz w:val="24"/>
          <w:szCs w:val="24"/>
        </w:rPr>
        <w:lastRenderedPageBreak/>
        <w:t>административной и кадровой работы 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D05454">
        <w:rPr>
          <w:rFonts w:ascii="Times New Roman" w:hAnsi="Times New Roman" w:cs="Times New Roman"/>
          <w:sz w:val="24"/>
          <w:szCs w:val="24"/>
        </w:rPr>
        <w:t xml:space="preserve">отделе административной и кадровой работы Управления </w:t>
      </w:r>
      <w:r w:rsidRPr="005F59DA">
        <w:rPr>
          <w:rFonts w:ascii="Times New Roman" w:hAnsi="Times New Roman" w:cs="Times New Roman"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5F59D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D05454">
        <w:rPr>
          <w:rFonts w:ascii="Times New Roman" w:hAnsi="Times New Roman" w:cs="Times New Roman"/>
          <w:sz w:val="24"/>
          <w:szCs w:val="24"/>
        </w:rPr>
        <w:t>о закона от 25 декабря 2008 г. № 273-ФЗ «О противодействии коррупции».</w:t>
      </w:r>
    </w:p>
    <w:p w:rsidR="00C94A67" w:rsidRPr="005F59DA" w:rsidRDefault="00D05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Обращение, указанное в </w:t>
      </w:r>
      <w:hyperlink w:anchor="P114" w:history="1">
        <w:r>
          <w:rPr>
            <w:rFonts w:ascii="Times New Roman" w:hAnsi="Times New Roman" w:cs="Times New Roman"/>
            <w:sz w:val="24"/>
            <w:szCs w:val="24"/>
          </w:rPr>
          <w:t>абзаце втором подпункта «б»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ей в соответствии с настоящим Положением.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1</w:t>
      </w:r>
      <w:r w:rsidR="00D05454">
        <w:rPr>
          <w:rFonts w:ascii="Times New Roman" w:hAnsi="Times New Roman" w:cs="Times New Roman"/>
          <w:sz w:val="24"/>
          <w:szCs w:val="24"/>
        </w:rPr>
        <w:t>8</w:t>
      </w:r>
      <w:r w:rsidRPr="005F59DA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123" w:history="1">
        <w:r w:rsidR="00D05454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5F59DA">
          <w:rPr>
            <w:rFonts w:ascii="Times New Roman" w:hAnsi="Times New Roman" w:cs="Times New Roman"/>
            <w:sz w:val="24"/>
            <w:szCs w:val="24"/>
          </w:rPr>
          <w:t>д</w:t>
        </w:r>
        <w:r w:rsidR="00D05454">
          <w:rPr>
            <w:rFonts w:ascii="Times New Roman" w:hAnsi="Times New Roman" w:cs="Times New Roman"/>
            <w:sz w:val="24"/>
            <w:szCs w:val="24"/>
          </w:rPr>
          <w:t>»</w:t>
        </w:r>
        <w:r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D05454">
        <w:rPr>
          <w:rFonts w:ascii="Times New Roman" w:hAnsi="Times New Roman" w:cs="Times New Roman"/>
          <w:sz w:val="24"/>
          <w:szCs w:val="24"/>
        </w:rPr>
        <w:t>4</w:t>
      </w:r>
      <w:r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05454">
        <w:rPr>
          <w:rFonts w:ascii="Times New Roman" w:hAnsi="Times New Roman" w:cs="Times New Roman"/>
          <w:sz w:val="24"/>
          <w:szCs w:val="24"/>
        </w:rPr>
        <w:t>отделом административной и кадровой работы 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 w:rsidR="00D05454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9" w:history="1">
        <w:r w:rsidRPr="005F59D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D05454">
        <w:rPr>
          <w:rFonts w:ascii="Times New Roman" w:hAnsi="Times New Roman" w:cs="Times New Roman"/>
          <w:sz w:val="24"/>
          <w:szCs w:val="24"/>
        </w:rPr>
        <w:t>о закона от 25 декабря 2008 г. №</w:t>
      </w:r>
      <w:r w:rsidRPr="005F59D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D05454">
        <w:rPr>
          <w:rFonts w:ascii="Times New Roman" w:hAnsi="Times New Roman" w:cs="Times New Roman"/>
          <w:sz w:val="24"/>
          <w:szCs w:val="24"/>
        </w:rPr>
        <w:t>«</w:t>
      </w:r>
      <w:r w:rsidRPr="005F59D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D05454">
        <w:rPr>
          <w:rFonts w:ascii="Times New Roman" w:hAnsi="Times New Roman" w:cs="Times New Roman"/>
          <w:sz w:val="24"/>
          <w:szCs w:val="24"/>
        </w:rPr>
        <w:t>»</w:t>
      </w:r>
      <w:r w:rsidRPr="005F59DA">
        <w:rPr>
          <w:rFonts w:ascii="Times New Roman" w:hAnsi="Times New Roman" w:cs="Times New Roman"/>
          <w:sz w:val="24"/>
          <w:szCs w:val="24"/>
        </w:rPr>
        <w:t>.</w:t>
      </w:r>
    </w:p>
    <w:p w:rsidR="00C94A67" w:rsidRPr="005F59DA" w:rsidRDefault="00D05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118" w:history="1">
        <w:r>
          <w:rPr>
            <w:rFonts w:ascii="Times New Roman" w:hAnsi="Times New Roman" w:cs="Times New Roman"/>
            <w:sz w:val="24"/>
            <w:szCs w:val="24"/>
          </w:rPr>
          <w:t>абзаце пятом подпункта 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4"/>
          <w:szCs w:val="24"/>
        </w:rPr>
        <w:t>отделом административной и кадровой работы 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C94A67" w:rsidRPr="005F59DA" w:rsidRDefault="00D05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18" w:history="1">
        <w:r>
          <w:rPr>
            <w:rFonts w:ascii="Times New Roman" w:hAnsi="Times New Roman" w:cs="Times New Roman"/>
            <w:sz w:val="24"/>
            <w:szCs w:val="24"/>
          </w:rPr>
          <w:t>абзаце пятом подпункта 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б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д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</w:t>
      </w:r>
      <w:r>
        <w:rPr>
          <w:rFonts w:ascii="Times New Roman" w:hAnsi="Times New Roman" w:cs="Times New Roman"/>
          <w:sz w:val="24"/>
          <w:szCs w:val="24"/>
        </w:rPr>
        <w:t>отдела административной и кадровой работы 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и. В случае направления запросов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обращение или уведомление, а также заключение и другие материалы представляются председателю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в течение 45 дней со дня поступления обращения или уведомления. Указанный срок может быть продлен, но не более чем на 30 дней.</w:t>
      </w:r>
    </w:p>
    <w:p w:rsidR="00C94A67" w:rsidRPr="005F59DA" w:rsidRDefault="00D05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при поступлении к нему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порядке информации, содержащей основания для проведения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и. При этом дата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5F59D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D0545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и </w:t>
      </w:r>
      <w:r w:rsidR="00D05454">
        <w:rPr>
          <w:rFonts w:ascii="Times New Roman" w:hAnsi="Times New Roman" w:cs="Times New Roman"/>
          <w:sz w:val="24"/>
          <w:szCs w:val="24"/>
        </w:rPr>
        <w:t xml:space="preserve">23 </w:t>
      </w:r>
      <w:r w:rsidRPr="005F59D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б) организует ознакомление государственного служащего, в отношении которого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 и других лиц, участвующих в заседании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и, с информацией, поступившей в </w:t>
      </w:r>
      <w:r w:rsidR="00D05454">
        <w:rPr>
          <w:rFonts w:ascii="Times New Roman" w:hAnsi="Times New Roman" w:cs="Times New Roman"/>
          <w:sz w:val="24"/>
          <w:szCs w:val="24"/>
        </w:rPr>
        <w:t>отдел административной и кадровой работы Управления,</w:t>
      </w:r>
      <w:r w:rsidRPr="005F59DA">
        <w:rPr>
          <w:rFonts w:ascii="Times New Roman" w:hAnsi="Times New Roman" w:cs="Times New Roman"/>
          <w:sz w:val="24"/>
          <w:szCs w:val="24"/>
        </w:rPr>
        <w:t xml:space="preserve"> либо должностному лицу </w:t>
      </w:r>
      <w:r w:rsidR="00D05454">
        <w:rPr>
          <w:rFonts w:ascii="Times New Roman" w:hAnsi="Times New Roman" w:cs="Times New Roman"/>
          <w:sz w:val="24"/>
          <w:szCs w:val="24"/>
        </w:rPr>
        <w:t>отдела административной и кадровой работы Управления</w:t>
      </w:r>
      <w:r w:rsidRPr="005F59DA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и иных правонарушений, и с результатами ее проверки;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 лиц, указанных в </w:t>
      </w:r>
      <w:hyperlink w:anchor="P106" w:history="1">
        <w:r w:rsidR="00C73050">
          <w:rPr>
            <w:rFonts w:ascii="Times New Roman" w:hAnsi="Times New Roman" w:cs="Times New Roman"/>
            <w:sz w:val="24"/>
            <w:szCs w:val="24"/>
          </w:rPr>
          <w:t>подпункте «б»</w:t>
        </w:r>
        <w:r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73050">
        <w:rPr>
          <w:rFonts w:ascii="Times New Roman" w:hAnsi="Times New Roman" w:cs="Times New Roman"/>
          <w:sz w:val="24"/>
          <w:szCs w:val="24"/>
        </w:rPr>
        <w:t>1</w:t>
      </w:r>
      <w:r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и дополнительных материалов.</w:t>
      </w:r>
    </w:p>
    <w:p w:rsidR="00C94A67" w:rsidRPr="005F59DA" w:rsidRDefault="00C7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41"/>
      <w:bookmarkEnd w:id="20"/>
      <w:r>
        <w:rPr>
          <w:rFonts w:ascii="Times New Roman" w:hAnsi="Times New Roman" w:cs="Times New Roman"/>
          <w:sz w:val="24"/>
          <w:szCs w:val="24"/>
        </w:rPr>
        <w:t>22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по рассмотрению заявлений, указанных в </w:t>
      </w:r>
      <w:hyperlink w:anchor="P115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history="1">
        <w:r>
          <w:rPr>
            <w:rFonts w:ascii="Times New Roman" w:hAnsi="Times New Roman" w:cs="Times New Roman"/>
            <w:sz w:val="24"/>
            <w:szCs w:val="24"/>
          </w:rPr>
          <w:t>четвертом подпункта «б»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94A67" w:rsidRPr="005F59DA" w:rsidRDefault="00C7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3"/>
      <w:bookmarkEnd w:id="21"/>
      <w:r>
        <w:rPr>
          <w:rFonts w:ascii="Times New Roman" w:hAnsi="Times New Roman" w:cs="Times New Roman"/>
          <w:sz w:val="24"/>
          <w:szCs w:val="24"/>
        </w:rPr>
        <w:t>23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123" w:history="1">
        <w:r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д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и.</w:t>
      </w:r>
    </w:p>
    <w:p w:rsidR="00C94A67" w:rsidRPr="005F59DA" w:rsidRDefault="00C73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«б»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9F4223"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могут проводиться в отсутствие государственного служащего или гражданина в случае: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3" w:history="1">
        <w:r w:rsidRPr="005F59D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9F4223">
          <w:rPr>
            <w:rFonts w:ascii="Times New Roman" w:hAnsi="Times New Roman" w:cs="Times New Roman"/>
            <w:sz w:val="24"/>
            <w:szCs w:val="24"/>
          </w:rPr>
          <w:t>«</w:t>
        </w:r>
        <w:r w:rsidRPr="005F59DA">
          <w:rPr>
            <w:rFonts w:ascii="Times New Roman" w:hAnsi="Times New Roman" w:cs="Times New Roman"/>
            <w:sz w:val="24"/>
            <w:szCs w:val="24"/>
          </w:rPr>
          <w:t>б</w:t>
        </w:r>
        <w:r w:rsidR="009F4223">
          <w:rPr>
            <w:rFonts w:ascii="Times New Roman" w:hAnsi="Times New Roman" w:cs="Times New Roman"/>
            <w:sz w:val="24"/>
            <w:szCs w:val="24"/>
          </w:rPr>
          <w:t>»</w:t>
        </w:r>
        <w:r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9F4223">
        <w:rPr>
          <w:rFonts w:ascii="Times New Roman" w:hAnsi="Times New Roman" w:cs="Times New Roman"/>
          <w:sz w:val="24"/>
          <w:szCs w:val="24"/>
        </w:rPr>
        <w:t>4</w:t>
      </w:r>
      <w:r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и;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если государственный служащий или гражданин, намеревающиеся лично присутствовать на заседании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 и надлежащим образом извещенные о времени и месте его проведения, не явились на заседание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и.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2</w:t>
      </w:r>
      <w:r w:rsidR="009F4223">
        <w:rPr>
          <w:rFonts w:ascii="Times New Roman" w:hAnsi="Times New Roman" w:cs="Times New Roman"/>
          <w:sz w:val="24"/>
          <w:szCs w:val="24"/>
        </w:rPr>
        <w:t>6</w:t>
      </w:r>
      <w:r w:rsidRPr="005F59DA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 заслушиваются пояснения государственного служащего или гражданина, замещавшего должность государственной службы в </w:t>
      </w:r>
      <w:r w:rsidR="009F4223">
        <w:rPr>
          <w:rFonts w:ascii="Times New Roman" w:hAnsi="Times New Roman" w:cs="Times New Roman"/>
          <w:sz w:val="24"/>
          <w:szCs w:val="24"/>
        </w:rPr>
        <w:t>Управлении</w:t>
      </w:r>
      <w:r w:rsidRPr="005F59DA">
        <w:rPr>
          <w:rFonts w:ascii="Times New Roman" w:hAnsi="Times New Roman" w:cs="Times New Roman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и лица, участвовавшие в ее заседании, не вправе разглашать сведения, ставшие им известными в ходе работы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4"/>
      <w:bookmarkEnd w:id="22"/>
      <w:r>
        <w:rPr>
          <w:rFonts w:ascii="Times New Roman" w:hAnsi="Times New Roman" w:cs="Times New Roman"/>
          <w:sz w:val="24"/>
          <w:szCs w:val="24"/>
        </w:rPr>
        <w:t>28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1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я принимает одно из следующих решений: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5"/>
      <w:bookmarkEnd w:id="23"/>
      <w:proofErr w:type="gramStart"/>
      <w:r w:rsidRPr="005F59D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20" w:history="1">
        <w:r w:rsidRPr="005F59D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9F4223">
          <w:rPr>
            <w:rFonts w:ascii="Times New Roman" w:hAnsi="Times New Roman" w:cs="Times New Roman"/>
            <w:sz w:val="24"/>
            <w:szCs w:val="24"/>
          </w:rPr>
          <w:t>«</w:t>
        </w:r>
        <w:r w:rsidRPr="005F59DA">
          <w:rPr>
            <w:rFonts w:ascii="Times New Roman" w:hAnsi="Times New Roman" w:cs="Times New Roman"/>
            <w:sz w:val="24"/>
            <w:szCs w:val="24"/>
          </w:rPr>
          <w:t>а</w:t>
        </w:r>
        <w:r w:rsidR="009F4223">
          <w:rPr>
            <w:rFonts w:ascii="Times New Roman" w:hAnsi="Times New Roman" w:cs="Times New Roman"/>
            <w:sz w:val="24"/>
            <w:szCs w:val="24"/>
          </w:rPr>
          <w:t>»</w:t>
        </w:r>
        <w:r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 w:rsidR="009F4223">
        <w:rPr>
          <w:rFonts w:ascii="Times New Roman" w:hAnsi="Times New Roman" w:cs="Times New Roman"/>
          <w:sz w:val="24"/>
          <w:szCs w:val="24"/>
        </w:rPr>
        <w:t>№</w:t>
      </w:r>
      <w:r w:rsidRPr="005F59DA">
        <w:rPr>
          <w:rFonts w:ascii="Times New Roman" w:hAnsi="Times New Roman" w:cs="Times New Roman"/>
          <w:sz w:val="24"/>
          <w:szCs w:val="24"/>
        </w:rPr>
        <w:t xml:space="preserve"> 1065, являются достоверными и полными;</w:t>
      </w:r>
      <w:proofErr w:type="gramEnd"/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21" w:history="1">
        <w:r w:rsidRPr="005F59D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9F4223">
          <w:rPr>
            <w:rFonts w:ascii="Times New Roman" w:hAnsi="Times New Roman" w:cs="Times New Roman"/>
            <w:sz w:val="24"/>
            <w:szCs w:val="24"/>
          </w:rPr>
          <w:t>«</w:t>
        </w:r>
        <w:r w:rsidRPr="005F59DA">
          <w:rPr>
            <w:rFonts w:ascii="Times New Roman" w:hAnsi="Times New Roman" w:cs="Times New Roman"/>
            <w:sz w:val="24"/>
            <w:szCs w:val="24"/>
          </w:rPr>
          <w:t>а</w:t>
        </w:r>
        <w:r w:rsidR="009F4223">
          <w:rPr>
            <w:rFonts w:ascii="Times New Roman" w:hAnsi="Times New Roman" w:cs="Times New Roman"/>
            <w:sz w:val="24"/>
            <w:szCs w:val="24"/>
          </w:rPr>
          <w:t>»</w:t>
        </w:r>
        <w:r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155" w:history="1">
        <w:r w:rsidRPr="005F59D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F4223">
          <w:rPr>
            <w:rFonts w:ascii="Times New Roman" w:hAnsi="Times New Roman" w:cs="Times New Roman"/>
            <w:sz w:val="24"/>
            <w:szCs w:val="24"/>
          </w:rPr>
          <w:t>«</w:t>
        </w:r>
        <w:r w:rsidRPr="005F59DA">
          <w:rPr>
            <w:rFonts w:ascii="Times New Roman" w:hAnsi="Times New Roman" w:cs="Times New Roman"/>
            <w:sz w:val="24"/>
            <w:szCs w:val="24"/>
          </w:rPr>
          <w:t>а</w:t>
        </w:r>
        <w:r w:rsidR="009F4223">
          <w:rPr>
            <w:rFonts w:ascii="Times New Roman" w:hAnsi="Times New Roman" w:cs="Times New Roman"/>
            <w:sz w:val="24"/>
            <w:szCs w:val="24"/>
          </w:rPr>
          <w:t>»</w:t>
        </w:r>
        <w:r w:rsidRPr="005F59DA">
          <w:rPr>
            <w:rFonts w:ascii="Times New Roman" w:hAnsi="Times New Roman" w:cs="Times New Roman"/>
            <w:sz w:val="24"/>
            <w:szCs w:val="24"/>
          </w:rPr>
          <w:t xml:space="preserve"> настоящего пункта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я рекомендует руководителю </w:t>
      </w:r>
      <w:r w:rsidR="009F4223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применить к государственному служащему конкретную меру ответственности.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2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я принимает одно из следующих решений: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я рекомендует руководителю </w:t>
      </w:r>
      <w:r w:rsidR="009F4223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</w:t>
      </w:r>
      <w:r w:rsidRPr="005F59DA">
        <w:rPr>
          <w:rFonts w:ascii="Times New Roman" w:hAnsi="Times New Roman" w:cs="Times New Roman"/>
          <w:sz w:val="24"/>
          <w:szCs w:val="24"/>
        </w:rPr>
        <w:lastRenderedPageBreak/>
        <w:t>ответственности.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4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я принимает одно из следующих решений: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3"/>
      <w:bookmarkEnd w:id="24"/>
      <w:r>
        <w:rPr>
          <w:rFonts w:ascii="Times New Roman" w:hAnsi="Times New Roman" w:cs="Times New Roman"/>
          <w:sz w:val="24"/>
          <w:szCs w:val="24"/>
        </w:rPr>
        <w:t>31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5" w:history="1">
        <w:r>
          <w:rPr>
            <w:rFonts w:ascii="Times New Roman" w:hAnsi="Times New Roman" w:cs="Times New Roman"/>
            <w:sz w:val="24"/>
            <w:szCs w:val="24"/>
          </w:rPr>
          <w:t>абзаце третьем подпункта «б»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я принимает одно из следующих решений: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я рекомендует государственному служащему принять меры по представлению указанных сведений;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>необъективна и является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способом уклонения от представления указанных сведений. В этом случае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я рекомендует руководителю </w:t>
      </w:r>
      <w:r w:rsidR="009F4223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применить к государственному служащему конкретную меру ответственности.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7"/>
      <w:bookmarkEnd w:id="25"/>
      <w:r>
        <w:rPr>
          <w:rFonts w:ascii="Times New Roman" w:hAnsi="Times New Roman" w:cs="Times New Roman"/>
          <w:sz w:val="24"/>
          <w:szCs w:val="24"/>
        </w:rPr>
        <w:t>32.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121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«г»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я принимает одно из следующих решений: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22" w:history="1">
        <w:r w:rsidRPr="005F59D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9F4223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5F59D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</w:t>
      </w:r>
      <w:r w:rsidR="009F4223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5F59DA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23" w:history="1">
        <w:r w:rsidRPr="005F59D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9F4223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5F59D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</w:t>
      </w:r>
      <w:r w:rsidR="009F4223">
        <w:rPr>
          <w:rFonts w:ascii="Times New Roman" w:hAnsi="Times New Roman" w:cs="Times New Roman"/>
          <w:sz w:val="24"/>
          <w:szCs w:val="24"/>
        </w:rPr>
        <w:t>ности, и иных лиц их доходам»</w:t>
      </w:r>
      <w:r w:rsidRPr="005F59DA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я рекомендует руководителю </w:t>
      </w:r>
      <w:r w:rsidR="009F4223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6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я принимает одно из следующих решений: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5F59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</w:t>
      </w:r>
      <w:r w:rsidR="009F4223">
        <w:rPr>
          <w:rFonts w:ascii="Times New Roman" w:hAnsi="Times New Roman" w:cs="Times New Roman"/>
          <w:sz w:val="24"/>
          <w:szCs w:val="24"/>
        </w:rPr>
        <w:t>«</w:t>
      </w:r>
      <w:r w:rsidRPr="005F59DA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F4223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5F59DA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5F59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</w:t>
      </w:r>
      <w:r w:rsidR="009F4223">
        <w:rPr>
          <w:rFonts w:ascii="Times New Roman" w:hAnsi="Times New Roman" w:cs="Times New Roman"/>
          <w:sz w:val="24"/>
          <w:szCs w:val="24"/>
        </w:rPr>
        <w:t>«</w:t>
      </w:r>
      <w:r w:rsidRPr="005F59DA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</w:t>
      </w:r>
      <w:proofErr w:type="gramStart"/>
      <w:r w:rsidRPr="005F59DA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5F59DA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F4223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5F59DA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В этом случае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я рекомендует руководителю </w:t>
      </w:r>
      <w:r w:rsidR="009F4223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применить к государственному служащему конкретную меру ответственности.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75"/>
      <w:bookmarkEnd w:id="26"/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8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я принимает одно из следующих решений: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я рекомендует государственному служащему и (или) руководителю </w:t>
      </w:r>
      <w:r w:rsidR="009F422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5F59DA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в) признать, что государственный служащий не соблюдал требования об урегулировании конфликта интересов. В этом случае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я рекомендует руководителю </w:t>
      </w:r>
      <w:r w:rsidR="009F4223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применить к государственному служащему конкретную меру ответственности.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110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>
          <w:rPr>
            <w:rFonts w:ascii="Times New Roman" w:hAnsi="Times New Roman" w:cs="Times New Roman"/>
            <w:sz w:val="24"/>
            <w:szCs w:val="24"/>
          </w:rPr>
          <w:t>«б»</w:t>
        </w:r>
      </w:hyperlink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>
          <w:rPr>
            <w:rFonts w:ascii="Times New Roman" w:hAnsi="Times New Roman" w:cs="Times New Roman"/>
            <w:sz w:val="24"/>
            <w:szCs w:val="24"/>
          </w:rPr>
          <w:t>«г»</w:t>
        </w:r>
      </w:hyperlink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>
          <w:rPr>
            <w:rFonts w:ascii="Times New Roman" w:hAnsi="Times New Roman" w:cs="Times New Roman"/>
            <w:sz w:val="24"/>
            <w:szCs w:val="24"/>
          </w:rPr>
          <w:t>«д»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я может принять иное решение, чем это предусмотрено </w:t>
      </w:r>
      <w:hyperlink w:anchor="P154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28-34 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и.</w:t>
      </w:r>
    </w:p>
    <w:p w:rsidR="00C94A67" w:rsidRPr="005F59DA" w:rsidRDefault="009F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82"/>
      <w:bookmarkEnd w:id="27"/>
      <w:r>
        <w:rPr>
          <w:rFonts w:ascii="Times New Roman" w:hAnsi="Times New Roman" w:cs="Times New Roman"/>
          <w:sz w:val="24"/>
          <w:szCs w:val="24"/>
        </w:rPr>
        <w:t>36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23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д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я принимает в отношении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C94A67" w:rsidRPr="005F59DA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5F59D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F59D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="00C60D6D">
        <w:rPr>
          <w:rFonts w:ascii="Times New Roman" w:hAnsi="Times New Roman" w:cs="Times New Roman"/>
          <w:sz w:val="24"/>
          <w:szCs w:val="24"/>
        </w:rPr>
        <w:t>№</w:t>
      </w:r>
      <w:r w:rsidRPr="005F59D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60D6D">
        <w:rPr>
          <w:rFonts w:ascii="Times New Roman" w:hAnsi="Times New Roman" w:cs="Times New Roman"/>
          <w:sz w:val="24"/>
          <w:szCs w:val="24"/>
        </w:rPr>
        <w:t>«</w:t>
      </w:r>
      <w:r w:rsidRPr="005F59D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60D6D">
        <w:rPr>
          <w:rFonts w:ascii="Times New Roman" w:hAnsi="Times New Roman" w:cs="Times New Roman"/>
          <w:sz w:val="24"/>
          <w:szCs w:val="24"/>
        </w:rPr>
        <w:t>»</w:t>
      </w:r>
      <w:r w:rsidRPr="005F59DA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я рекомендует руководителю </w:t>
      </w:r>
      <w:r w:rsidR="00C60D6D">
        <w:rPr>
          <w:rFonts w:ascii="Times New Roman" w:hAnsi="Times New Roman" w:cs="Times New Roman"/>
          <w:sz w:val="24"/>
          <w:szCs w:val="24"/>
        </w:rPr>
        <w:t>Управления</w:t>
      </w:r>
      <w:r w:rsidRPr="005F59DA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120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в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я принимает соответствующее решение.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Для исполнения решений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могут быть подготовлены проекты </w:t>
      </w:r>
      <w:r>
        <w:rPr>
          <w:rFonts w:ascii="Times New Roman" w:hAnsi="Times New Roman" w:cs="Times New Roman"/>
          <w:sz w:val="24"/>
          <w:szCs w:val="24"/>
        </w:rPr>
        <w:t>локальных актов 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решений или поручений руководителя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руководителя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>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9. Решения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по вопросам, указанным в </w:t>
      </w:r>
      <w:hyperlink w:anchor="P109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я не примет иное решение) простым большинством голосов присутствующих на заседании членов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оформляются протоколами, которые подписывают члены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принимавшие участие в ее заседании. Решения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за исключением решения, принимаемого по итогам рассмотрения вопроса, указанного в </w:t>
      </w:r>
      <w:hyperlink w:anchor="P114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1. В протоколе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указываются: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а) дата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 xml:space="preserve">и, фамилии, имена, отчества членов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и и других лиц, присутствующих на заседании;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г) содержание пояснений государственного служащего и других лиц по существу </w:t>
      </w:r>
      <w:r w:rsidRPr="005F59DA">
        <w:rPr>
          <w:rFonts w:ascii="Times New Roman" w:hAnsi="Times New Roman" w:cs="Times New Roman"/>
          <w:sz w:val="24"/>
          <w:szCs w:val="24"/>
        </w:rPr>
        <w:lastRenderedPageBreak/>
        <w:t>предъявляемых претензий;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Pr="005F59DA">
        <w:rPr>
          <w:rFonts w:ascii="Times New Roman" w:hAnsi="Times New Roman" w:cs="Times New Roman"/>
          <w:sz w:val="24"/>
          <w:szCs w:val="24"/>
        </w:rPr>
        <w:t>и, дата поступления информации в государственный орган;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C94A67" w:rsidRPr="005F59DA" w:rsidRDefault="00C94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D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2. Член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несогласный с ее решением, вправе в письменной форме изложить свое мнение, которое </w:t>
      </w:r>
      <w:proofErr w:type="gramStart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подлежит обязательному приобщению к протоколу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и с которым должен</w:t>
      </w:r>
      <w:proofErr w:type="gramEnd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быть ознакомлен государственный служащий.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3. Копии протокола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в 7-дневный срок со дня заседания направляются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Управоения</w:t>
      </w:r>
      <w:proofErr w:type="spellEnd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государственному служащему, а также по решению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- иным заинтересованным лицам.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4. Руководитель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и вправе учесть в пределах своей </w:t>
      </w:r>
      <w:proofErr w:type="gramStart"/>
      <w:r w:rsidR="00C94A67" w:rsidRPr="005F59D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и принятом решении руководитель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ю в месячный срок со дня поступления к нему протокола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и. Решение руководителя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оглашается на ближайшем заседании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и принимается</w:t>
      </w:r>
      <w:proofErr w:type="gramEnd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к сведению без обсуждения.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5. В случае установления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94A67" w:rsidRPr="005F59DA" w:rsidRDefault="00C60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7. Копия протокола заседания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94A67" w:rsidRPr="005F59DA" w:rsidRDefault="00877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Выписка из решения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заверенная подписью секретаря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и печатью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государственной службы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114" w:history="1">
        <w:r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="00C94A67" w:rsidRPr="005F59D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>и.</w:t>
      </w:r>
    </w:p>
    <w:p w:rsidR="00C94A67" w:rsidRDefault="00877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A67" w:rsidRPr="005F59DA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а также информирование членов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о вопросах, включенных в повестку дня, о дате, времени и месте проведения заседания, ознакомление членов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 с материалами, представляемыми для обсуждения на заседании </w:t>
      </w:r>
      <w:r w:rsidR="009B0D7B">
        <w:rPr>
          <w:rFonts w:ascii="Times New Roman" w:hAnsi="Times New Roman" w:cs="Times New Roman"/>
          <w:sz w:val="24"/>
          <w:szCs w:val="24"/>
        </w:rPr>
        <w:t>Комисси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и, осуществляются </w:t>
      </w:r>
      <w:r>
        <w:rPr>
          <w:rFonts w:ascii="Times New Roman" w:hAnsi="Times New Roman" w:cs="Times New Roman"/>
          <w:sz w:val="24"/>
          <w:szCs w:val="24"/>
        </w:rPr>
        <w:t>отделом административной и кадровой работы Управления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или должностным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административной и кадровой работы Управления, ответственным</w:t>
      </w:r>
      <w:r w:rsidR="00C94A67" w:rsidRPr="005F59DA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правонарушений.</w:t>
      </w:r>
      <w:proofErr w:type="gramEnd"/>
    </w:p>
    <w:p w:rsidR="0028219F" w:rsidRDefault="00282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19F" w:rsidRDefault="00282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19F" w:rsidRDefault="00282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19F" w:rsidRDefault="00282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19F" w:rsidRDefault="00282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 </w:t>
      </w:r>
    </w:p>
    <w:p w:rsidR="0028219F" w:rsidRDefault="0028219F" w:rsidP="0028219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омиссии по соблюдению требований к служебному поведению федеральных государственных служащих и урегулированию конфликта интересов 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Нижнеобского территориального управления Федерального агентства по рыболовству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</w:t>
      </w:r>
      <w:r w:rsidR="00C07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омиссии: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Матаев И.В. – заместитель руководителя Управления;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Секретарь </w:t>
      </w:r>
      <w:r w:rsidR="00C07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омиссии: 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Кремлёва О.А.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заместитель начальника отдела административной и кадровой работы Управления;</w:t>
      </w:r>
    </w:p>
    <w:p w:rsid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47C" w:rsidRPr="00C0747C" w:rsidRDefault="00C0747C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C07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омиссии:</w:t>
      </w:r>
    </w:p>
    <w:p w:rsidR="00C0747C" w:rsidRPr="0028219F" w:rsidRDefault="00C0747C" w:rsidP="00C0747C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Гордеева Н.Э. – начальник отдела административной и кадровой работы Управления (зам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еститель председателя комиссии)</w:t>
      </w:r>
    </w:p>
    <w:p w:rsidR="00C0747C" w:rsidRPr="0028219F" w:rsidRDefault="00C0747C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Члены </w:t>
      </w:r>
      <w:r w:rsidR="00C07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28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омиссии: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Глухих И.М. – заместитель руководителя Управления;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Кобзев С.А. – консультант отдела административной и кадровой работы Управления;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Коптелов</w:t>
      </w:r>
      <w:proofErr w:type="spellEnd"/>
      <w:r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А.Е. – начальник юридического отдела Управления;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19F" w:rsidRPr="0028219F" w:rsidRDefault="00C0747C" w:rsidP="0028219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8219F"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язана с государственной службой (не менее одной четверти от общего числа членов комиссии)</w:t>
      </w:r>
      <w:r w:rsidR="0028219F" w:rsidRPr="002821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219F" w:rsidRPr="0028219F" w:rsidRDefault="0028219F" w:rsidP="0028219F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219F" w:rsidRPr="005F59DA" w:rsidRDefault="00282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CE0" w:rsidRPr="005F59DA" w:rsidRDefault="00782CE0">
      <w:pPr>
        <w:rPr>
          <w:rFonts w:ascii="Times New Roman" w:hAnsi="Times New Roman" w:cs="Times New Roman"/>
          <w:sz w:val="24"/>
          <w:szCs w:val="24"/>
        </w:rPr>
      </w:pPr>
    </w:p>
    <w:sectPr w:rsidR="00782CE0" w:rsidRPr="005F59DA" w:rsidSect="003012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184"/>
    <w:multiLevelType w:val="hybridMultilevel"/>
    <w:tmpl w:val="A9EEB684"/>
    <w:lvl w:ilvl="0" w:tplc="0FC65B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98277C"/>
    <w:multiLevelType w:val="hybridMultilevel"/>
    <w:tmpl w:val="233880D4"/>
    <w:lvl w:ilvl="0" w:tplc="FF0E6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7"/>
    <w:rsid w:val="000B7F68"/>
    <w:rsid w:val="0028219F"/>
    <w:rsid w:val="0030128F"/>
    <w:rsid w:val="005F59DA"/>
    <w:rsid w:val="00653456"/>
    <w:rsid w:val="006E1985"/>
    <w:rsid w:val="00782CE0"/>
    <w:rsid w:val="00877AEC"/>
    <w:rsid w:val="009B0D7B"/>
    <w:rsid w:val="009F4223"/>
    <w:rsid w:val="00C0747C"/>
    <w:rsid w:val="00C60D6D"/>
    <w:rsid w:val="00C73050"/>
    <w:rsid w:val="00C82E88"/>
    <w:rsid w:val="00C94A67"/>
    <w:rsid w:val="00D0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1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1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2DA138F1A78068FD3D74BF58CBFEBE2E604C752EBB37AE550A1490F259B881437F72DD97BAD1AC4R6L" TargetMode="External"/><Relationship Id="rId13" Type="http://schemas.openxmlformats.org/officeDocument/2006/relationships/hyperlink" Target="consultantplus://offline/ref=6972DA138F1A78068FD3D74BF58CBFEBE2E60EC153EFB37AE550A1490F259B881437F72DD97BAD10C4R5L" TargetMode="External"/><Relationship Id="rId18" Type="http://schemas.openxmlformats.org/officeDocument/2006/relationships/hyperlink" Target="consultantplus://offline/ref=6972DA138F1A78068FD3D74BF58CBFEBE2E604C752EBB37AE550A1490F259B881437F72ECDR1L" TargetMode="External"/><Relationship Id="rId26" Type="http://schemas.openxmlformats.org/officeDocument/2006/relationships/hyperlink" Target="consultantplus://offline/ref=6972DA138F1A78068FD3D74BF58CBFEBE2E604C752EBB37AE550A1490F259B881437F72ECDR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72DA138F1A78068FD3D74BF58CBFEBE2E60EC153EFB37AE550A1490F259B881437F72DD97BAD10C4R5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972DA138F1A78068FD3D74BF58CBFEBE2E60EC153EFB37AE550A1490F259B881437F72DD97BAC12C4R1L" TargetMode="External"/><Relationship Id="rId17" Type="http://schemas.openxmlformats.org/officeDocument/2006/relationships/hyperlink" Target="consultantplus://offline/ref=6972DA138F1A78068FD3D74BF58CBFEBE2E70CC752EBB37AE550A1490F259B881437F72DDE7ACAREL" TargetMode="External"/><Relationship Id="rId25" Type="http://schemas.openxmlformats.org/officeDocument/2006/relationships/hyperlink" Target="consultantplus://offline/ref=6972DA138F1A78068FD3D74BF58CBFEBE2E604C459ECB37AE550A1490FC2R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72DA138F1A78068FD3D74BF58CBFEBE2E604C752EBB37AE550A1490F259B881437F72FCDRAL" TargetMode="External"/><Relationship Id="rId20" Type="http://schemas.openxmlformats.org/officeDocument/2006/relationships/hyperlink" Target="consultantplus://offline/ref=6972DA138F1A78068FD3D74BF58CBFEBE2E60EC153EFB37AE550A1490F259B881437F72DD97BAD10C4R5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972DA138F1A78068FD3D74BF58CBFEBE2E70CC754E5B37AE550A1490F259B881437F72DD97BAC1AC4R4L" TargetMode="External"/><Relationship Id="rId24" Type="http://schemas.openxmlformats.org/officeDocument/2006/relationships/hyperlink" Target="consultantplus://offline/ref=6972DA138F1A78068FD3D74BF58CBFEBE2E604C459ECB37AE550A1490FC2R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72DA138F1A78068FD3D74BF58CBFEBE2E605C257E9B37AE550A1490F259B881437F72DD97BAD11C4RAL" TargetMode="External"/><Relationship Id="rId23" Type="http://schemas.openxmlformats.org/officeDocument/2006/relationships/hyperlink" Target="consultantplus://offline/ref=6972DA138F1A78068FD3D74BF58CBFEBE2E605C257E9B37AE550A1490F259B881437F72DD97BAD11C4RA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972DA138F1A78068FD3D74BF58CBFEBE2E604C752EBB37AE550A1490FC2R5L" TargetMode="External"/><Relationship Id="rId19" Type="http://schemas.openxmlformats.org/officeDocument/2006/relationships/hyperlink" Target="consultantplus://offline/ref=6972DA138F1A78068FD3D74BF58CBFEBE2E604C752EBB37AE550A1490F259B881437F72ECD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72DA138F1A78068FD3D74BF58CBFEBE1E60AC45BBBE478B405AFC4RCL" TargetMode="External"/><Relationship Id="rId14" Type="http://schemas.openxmlformats.org/officeDocument/2006/relationships/hyperlink" Target="consultantplus://offline/ref=6972DA138F1A78068FD3D74BF58CBFEBE2E604C459ECB37AE550A1490FC2R5L" TargetMode="External"/><Relationship Id="rId22" Type="http://schemas.openxmlformats.org/officeDocument/2006/relationships/hyperlink" Target="consultantplus://offline/ref=6972DA138F1A78068FD3D74BF58CBFEBE2E605C257E9B37AE550A1490F259B881437F72DD97BAD11C4R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Ольга Александровна</dc:creator>
  <cp:lastModifiedBy>Кремлева Ольга Александровна</cp:lastModifiedBy>
  <cp:revision>12</cp:revision>
  <cp:lastPrinted>2016-02-12T05:12:00Z</cp:lastPrinted>
  <dcterms:created xsi:type="dcterms:W3CDTF">2016-02-11T11:17:00Z</dcterms:created>
  <dcterms:modified xsi:type="dcterms:W3CDTF">2016-10-26T05:01:00Z</dcterms:modified>
</cp:coreProperties>
</file>