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5A" w:rsidRPr="00761607" w:rsidRDefault="00085A5A" w:rsidP="00085A5A">
      <w:pPr>
        <w:keepNext/>
        <w:keepLines/>
        <w:jc w:val="center"/>
        <w:rPr>
          <w:b/>
          <w:szCs w:val="28"/>
        </w:rPr>
      </w:pPr>
      <w:r w:rsidRPr="00761607">
        <w:rPr>
          <w:b/>
          <w:szCs w:val="28"/>
        </w:rPr>
        <w:t xml:space="preserve">Состав комиссии </w:t>
      </w:r>
    </w:p>
    <w:p w:rsidR="00085A5A" w:rsidRPr="00761607" w:rsidRDefault="00085A5A" w:rsidP="00085A5A">
      <w:pPr>
        <w:keepNext/>
        <w:keepLines/>
        <w:jc w:val="center"/>
        <w:rPr>
          <w:b/>
          <w:szCs w:val="28"/>
        </w:rPr>
      </w:pPr>
      <w:r w:rsidRPr="00761607">
        <w:rPr>
          <w:b/>
          <w:szCs w:val="28"/>
        </w:rPr>
        <w:t xml:space="preserve">Нижнеобского территориального управления </w:t>
      </w:r>
    </w:p>
    <w:p w:rsidR="00085A5A" w:rsidRPr="00761607" w:rsidRDefault="00085A5A" w:rsidP="00085A5A">
      <w:pPr>
        <w:keepNext/>
        <w:keepLines/>
        <w:jc w:val="center"/>
        <w:rPr>
          <w:b/>
          <w:szCs w:val="28"/>
        </w:rPr>
      </w:pPr>
      <w:r w:rsidRPr="00761607">
        <w:rPr>
          <w:b/>
          <w:szCs w:val="28"/>
        </w:rPr>
        <w:t xml:space="preserve">Федерального агентства по рыболовству </w:t>
      </w:r>
    </w:p>
    <w:p w:rsidR="00085A5A" w:rsidRPr="00EA3CC0" w:rsidRDefault="00085A5A" w:rsidP="00EA3CC0">
      <w:pPr>
        <w:keepNext/>
        <w:keepLines/>
        <w:jc w:val="center"/>
        <w:rPr>
          <w:b/>
          <w:szCs w:val="28"/>
        </w:rPr>
      </w:pPr>
      <w:r w:rsidRPr="00761607">
        <w:rPr>
          <w:b/>
          <w:szCs w:val="28"/>
        </w:rPr>
        <w:t>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</w:t>
      </w:r>
      <w:r w:rsidR="00EA3CC0">
        <w:rPr>
          <w:b/>
          <w:szCs w:val="28"/>
        </w:rPr>
        <w:t xml:space="preserve">вленных перед </w:t>
      </w:r>
      <w:proofErr w:type="spellStart"/>
      <w:r w:rsidR="00EA3CC0">
        <w:rPr>
          <w:b/>
          <w:szCs w:val="28"/>
        </w:rPr>
        <w:t>Росрыболовством</w:t>
      </w:r>
      <w:proofErr w:type="spellEnd"/>
      <w:r w:rsidR="00EA3CC0">
        <w:rPr>
          <w:b/>
          <w:szCs w:val="28"/>
        </w:rPr>
        <w:t xml:space="preserve">, </w:t>
      </w:r>
      <w:bookmarkStart w:id="0" w:name="_GoBack"/>
      <w:bookmarkEnd w:id="0"/>
      <w:r w:rsidRPr="00761607">
        <w:rPr>
          <w:b/>
          <w:szCs w:val="28"/>
        </w:rPr>
        <w:t>и урегулированию конфликта интересов</w:t>
      </w:r>
    </w:p>
    <w:p w:rsidR="00085A5A" w:rsidRPr="00761607" w:rsidRDefault="00085A5A" w:rsidP="00085A5A">
      <w:pPr>
        <w:keepNext/>
        <w:keepLines/>
        <w:rPr>
          <w:szCs w:val="28"/>
        </w:rPr>
      </w:pPr>
    </w:p>
    <w:p w:rsidR="00085A5A" w:rsidRPr="00761607" w:rsidRDefault="00085A5A" w:rsidP="00085A5A">
      <w:pPr>
        <w:keepNext/>
        <w:keepLines/>
        <w:rPr>
          <w:b/>
          <w:szCs w:val="28"/>
        </w:rPr>
      </w:pPr>
    </w:p>
    <w:p w:rsidR="00085A5A" w:rsidRPr="00761607" w:rsidRDefault="00085A5A" w:rsidP="00085A5A">
      <w:pPr>
        <w:keepNext/>
        <w:keepLines/>
        <w:rPr>
          <w:b/>
          <w:szCs w:val="28"/>
        </w:rPr>
      </w:pPr>
      <w:r w:rsidRPr="00761607">
        <w:rPr>
          <w:b/>
          <w:szCs w:val="28"/>
        </w:rPr>
        <w:t>Председатель комиссии:</w:t>
      </w:r>
    </w:p>
    <w:p w:rsidR="00085A5A" w:rsidRPr="00761607" w:rsidRDefault="00085A5A" w:rsidP="00085A5A">
      <w:pPr>
        <w:keepNext/>
        <w:keepLines/>
        <w:rPr>
          <w:szCs w:val="28"/>
        </w:rPr>
      </w:pPr>
      <w:proofErr w:type="spellStart"/>
      <w:r>
        <w:rPr>
          <w:szCs w:val="28"/>
        </w:rPr>
        <w:t>Пахотин</w:t>
      </w:r>
      <w:proofErr w:type="spellEnd"/>
      <w:r>
        <w:rPr>
          <w:szCs w:val="28"/>
        </w:rPr>
        <w:t xml:space="preserve"> А.А. </w:t>
      </w:r>
      <w:r w:rsidRPr="00761607">
        <w:rPr>
          <w:szCs w:val="28"/>
        </w:rPr>
        <w:t>– заместитель руководителя Управления</w:t>
      </w:r>
    </w:p>
    <w:p w:rsidR="00085A5A" w:rsidRPr="00761607" w:rsidRDefault="00085A5A" w:rsidP="00085A5A">
      <w:pPr>
        <w:keepNext/>
        <w:keepLines/>
        <w:rPr>
          <w:szCs w:val="28"/>
        </w:rPr>
      </w:pPr>
    </w:p>
    <w:p w:rsidR="00085A5A" w:rsidRPr="00761607" w:rsidRDefault="00085A5A" w:rsidP="00085A5A">
      <w:pPr>
        <w:keepNext/>
        <w:keepLines/>
        <w:rPr>
          <w:b/>
          <w:szCs w:val="28"/>
        </w:rPr>
      </w:pPr>
      <w:r w:rsidRPr="00761607">
        <w:rPr>
          <w:b/>
          <w:szCs w:val="28"/>
        </w:rPr>
        <w:t xml:space="preserve">Секретарь комиссии: </w:t>
      </w:r>
    </w:p>
    <w:p w:rsidR="00085A5A" w:rsidRPr="00761607" w:rsidRDefault="00085A5A" w:rsidP="00085A5A">
      <w:pPr>
        <w:keepNext/>
        <w:keepLines/>
        <w:rPr>
          <w:szCs w:val="28"/>
        </w:rPr>
      </w:pPr>
      <w:r>
        <w:rPr>
          <w:szCs w:val="28"/>
        </w:rPr>
        <w:t>Ильясова С.М.</w:t>
      </w:r>
      <w:r w:rsidRPr="00761607">
        <w:rPr>
          <w:szCs w:val="28"/>
        </w:rPr>
        <w:t xml:space="preserve"> – заместитель начальника отдела административной и кадровой работы Управления</w:t>
      </w:r>
    </w:p>
    <w:p w:rsidR="00085A5A" w:rsidRPr="00761607" w:rsidRDefault="00085A5A" w:rsidP="00085A5A">
      <w:pPr>
        <w:keepNext/>
        <w:keepLines/>
        <w:rPr>
          <w:szCs w:val="28"/>
        </w:rPr>
      </w:pPr>
    </w:p>
    <w:p w:rsidR="00085A5A" w:rsidRPr="00761607" w:rsidRDefault="00085A5A" w:rsidP="00085A5A">
      <w:pPr>
        <w:keepNext/>
        <w:keepLines/>
        <w:rPr>
          <w:b/>
          <w:szCs w:val="28"/>
        </w:rPr>
      </w:pPr>
      <w:r w:rsidRPr="00761607">
        <w:rPr>
          <w:b/>
          <w:szCs w:val="28"/>
        </w:rPr>
        <w:t>Заместитель председателя комиссии:</w:t>
      </w:r>
    </w:p>
    <w:p w:rsidR="00085A5A" w:rsidRPr="00761607" w:rsidRDefault="00085A5A" w:rsidP="00085A5A">
      <w:pPr>
        <w:keepNext/>
        <w:keepLines/>
        <w:rPr>
          <w:szCs w:val="28"/>
        </w:rPr>
      </w:pPr>
      <w:r w:rsidRPr="00761607">
        <w:rPr>
          <w:szCs w:val="28"/>
        </w:rPr>
        <w:t>Гордеева Н.Э. – начальник отдела административной и кадровой работы Управления</w:t>
      </w:r>
    </w:p>
    <w:p w:rsidR="00085A5A" w:rsidRPr="00761607" w:rsidRDefault="00085A5A" w:rsidP="00085A5A">
      <w:pPr>
        <w:keepNext/>
        <w:keepLines/>
        <w:rPr>
          <w:szCs w:val="28"/>
        </w:rPr>
      </w:pPr>
    </w:p>
    <w:p w:rsidR="00085A5A" w:rsidRPr="00761607" w:rsidRDefault="00085A5A" w:rsidP="00085A5A">
      <w:pPr>
        <w:keepNext/>
        <w:keepLines/>
        <w:rPr>
          <w:b/>
          <w:szCs w:val="28"/>
        </w:rPr>
      </w:pPr>
      <w:r w:rsidRPr="00761607">
        <w:rPr>
          <w:b/>
          <w:szCs w:val="28"/>
        </w:rPr>
        <w:t>Члены комиссии:</w:t>
      </w:r>
    </w:p>
    <w:p w:rsidR="00085A5A" w:rsidRPr="00761607" w:rsidRDefault="00085A5A" w:rsidP="00085A5A">
      <w:pPr>
        <w:keepNext/>
        <w:keepLines/>
        <w:rPr>
          <w:szCs w:val="28"/>
        </w:rPr>
      </w:pPr>
      <w:proofErr w:type="spellStart"/>
      <w:r>
        <w:rPr>
          <w:szCs w:val="28"/>
        </w:rPr>
        <w:t>Охман</w:t>
      </w:r>
      <w:proofErr w:type="spellEnd"/>
      <w:r>
        <w:rPr>
          <w:szCs w:val="28"/>
        </w:rPr>
        <w:t xml:space="preserve"> Л.Н.</w:t>
      </w:r>
      <w:r w:rsidRPr="00761607">
        <w:rPr>
          <w:szCs w:val="28"/>
        </w:rPr>
        <w:t xml:space="preserve"> – </w:t>
      </w:r>
      <w:r>
        <w:rPr>
          <w:szCs w:val="28"/>
        </w:rPr>
        <w:t xml:space="preserve">начальник отдела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воспроизводством водных биоресурсов и регулирования рыболовства</w:t>
      </w:r>
      <w:r w:rsidRPr="00761607">
        <w:rPr>
          <w:szCs w:val="28"/>
        </w:rPr>
        <w:t xml:space="preserve"> Управления;</w:t>
      </w:r>
    </w:p>
    <w:p w:rsidR="00085A5A" w:rsidRPr="00761607" w:rsidRDefault="00085A5A" w:rsidP="00085A5A">
      <w:pPr>
        <w:keepNext/>
        <w:keepLines/>
        <w:rPr>
          <w:szCs w:val="28"/>
        </w:rPr>
      </w:pPr>
      <w:proofErr w:type="spellStart"/>
      <w:r w:rsidRPr="00761607">
        <w:rPr>
          <w:szCs w:val="28"/>
        </w:rPr>
        <w:t>Коптелов</w:t>
      </w:r>
      <w:proofErr w:type="spellEnd"/>
      <w:r w:rsidRPr="00761607">
        <w:rPr>
          <w:szCs w:val="28"/>
        </w:rPr>
        <w:t xml:space="preserve"> А.Е. – начальник юридического отдела Управления;</w:t>
      </w:r>
    </w:p>
    <w:p w:rsidR="00085A5A" w:rsidRPr="00761607" w:rsidRDefault="00085A5A" w:rsidP="00085A5A">
      <w:pPr>
        <w:keepNext/>
        <w:keepLines/>
        <w:rPr>
          <w:szCs w:val="28"/>
        </w:rPr>
      </w:pPr>
      <w:r>
        <w:rPr>
          <w:szCs w:val="28"/>
        </w:rPr>
        <w:t>Попов А.К.</w:t>
      </w:r>
      <w:r w:rsidRPr="00761607">
        <w:rPr>
          <w:szCs w:val="28"/>
        </w:rPr>
        <w:t xml:space="preserve"> – консультант отдела административной и кадровой работы Управления</w:t>
      </w:r>
    </w:p>
    <w:p w:rsidR="00085A5A" w:rsidRPr="00761607" w:rsidRDefault="00085A5A" w:rsidP="00085A5A">
      <w:pPr>
        <w:keepNext/>
        <w:keepLines/>
        <w:rPr>
          <w:szCs w:val="28"/>
        </w:rPr>
      </w:pPr>
    </w:p>
    <w:p w:rsidR="00085A5A" w:rsidRPr="00761607" w:rsidRDefault="00085A5A" w:rsidP="00085A5A">
      <w:pPr>
        <w:keepNext/>
        <w:keepLines/>
        <w:rPr>
          <w:szCs w:val="28"/>
        </w:rPr>
      </w:pPr>
    </w:p>
    <w:p w:rsidR="00085A5A" w:rsidRPr="00761607" w:rsidRDefault="00085A5A" w:rsidP="00085A5A">
      <w:pPr>
        <w:keepNext/>
        <w:keepLines/>
        <w:rPr>
          <w:szCs w:val="28"/>
        </w:rPr>
      </w:pPr>
      <w:r w:rsidRPr="00761607">
        <w:rPr>
          <w:szCs w:val="28"/>
        </w:rPr>
        <w:t>Представители научных и образовательных организаций среднего, высшего и дополнительного профессионального образования, деятельность которых связана с гражданской службой (не менее одной четверти от общего числа членов комиссии).</w:t>
      </w:r>
    </w:p>
    <w:p w:rsidR="00085A5A" w:rsidRPr="00761607" w:rsidRDefault="00085A5A" w:rsidP="00085A5A">
      <w:pPr>
        <w:keepNext/>
        <w:keepLines/>
        <w:jc w:val="right"/>
        <w:rPr>
          <w:sz w:val="20"/>
        </w:rPr>
      </w:pPr>
    </w:p>
    <w:p w:rsidR="00085A5A" w:rsidRDefault="00085A5A" w:rsidP="00085A5A">
      <w:pPr>
        <w:keepNext/>
        <w:keepLines/>
        <w:jc w:val="right"/>
        <w:rPr>
          <w:sz w:val="20"/>
        </w:rPr>
      </w:pPr>
    </w:p>
    <w:p w:rsidR="00085A5A" w:rsidRDefault="00085A5A" w:rsidP="00085A5A">
      <w:pPr>
        <w:keepNext/>
        <w:keepLines/>
        <w:jc w:val="right"/>
        <w:rPr>
          <w:sz w:val="20"/>
        </w:rPr>
      </w:pPr>
    </w:p>
    <w:p w:rsidR="00085A5A" w:rsidRDefault="00085A5A" w:rsidP="00085A5A">
      <w:pPr>
        <w:keepNext/>
        <w:keepLines/>
        <w:jc w:val="right"/>
        <w:rPr>
          <w:sz w:val="20"/>
        </w:rPr>
      </w:pPr>
    </w:p>
    <w:p w:rsidR="00085A5A" w:rsidRDefault="00085A5A" w:rsidP="00085A5A">
      <w:pPr>
        <w:keepNext/>
        <w:keepLines/>
        <w:jc w:val="right"/>
        <w:rPr>
          <w:sz w:val="20"/>
        </w:rPr>
      </w:pPr>
    </w:p>
    <w:p w:rsidR="00085A5A" w:rsidRDefault="00085A5A" w:rsidP="00085A5A">
      <w:pPr>
        <w:keepNext/>
        <w:keepLines/>
        <w:jc w:val="right"/>
        <w:rPr>
          <w:sz w:val="20"/>
        </w:rPr>
      </w:pPr>
    </w:p>
    <w:p w:rsidR="00085A5A" w:rsidRDefault="00085A5A" w:rsidP="00085A5A">
      <w:pPr>
        <w:keepNext/>
        <w:keepLines/>
        <w:jc w:val="right"/>
        <w:rPr>
          <w:sz w:val="20"/>
        </w:rPr>
      </w:pPr>
    </w:p>
    <w:p w:rsidR="00085A5A" w:rsidRDefault="00085A5A" w:rsidP="00085A5A">
      <w:pPr>
        <w:keepNext/>
        <w:keepLines/>
        <w:jc w:val="right"/>
        <w:rPr>
          <w:sz w:val="20"/>
        </w:rPr>
      </w:pPr>
    </w:p>
    <w:p w:rsidR="00085A5A" w:rsidRDefault="00085A5A" w:rsidP="00085A5A">
      <w:pPr>
        <w:keepNext/>
        <w:keepLines/>
        <w:jc w:val="right"/>
        <w:rPr>
          <w:sz w:val="20"/>
        </w:rPr>
      </w:pPr>
    </w:p>
    <w:p w:rsidR="00085A5A" w:rsidRDefault="00085A5A" w:rsidP="00085A5A">
      <w:pPr>
        <w:keepNext/>
        <w:keepLines/>
        <w:jc w:val="right"/>
        <w:rPr>
          <w:sz w:val="20"/>
        </w:rPr>
      </w:pPr>
    </w:p>
    <w:p w:rsidR="00085A5A" w:rsidRDefault="00085A5A" w:rsidP="00085A5A">
      <w:pPr>
        <w:keepNext/>
        <w:keepLines/>
        <w:jc w:val="right"/>
        <w:rPr>
          <w:sz w:val="20"/>
        </w:rPr>
      </w:pPr>
    </w:p>
    <w:p w:rsidR="00F602F1" w:rsidRDefault="00F602F1"/>
    <w:sectPr w:rsidR="00F6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08"/>
    <w:rsid w:val="00085A5A"/>
    <w:rsid w:val="006B4808"/>
    <w:rsid w:val="00EA3CC0"/>
    <w:rsid w:val="00F6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Хилько Анна Владимировна</dc:creator>
  <cp:keywords/>
  <dc:description/>
  <cp:lastModifiedBy>Хилько Анна Владимировна</cp:lastModifiedBy>
  <cp:revision>3</cp:revision>
  <dcterms:created xsi:type="dcterms:W3CDTF">2019-02-05T09:59:00Z</dcterms:created>
  <dcterms:modified xsi:type="dcterms:W3CDTF">2019-02-05T10:27:00Z</dcterms:modified>
</cp:coreProperties>
</file>