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AD" w:rsidRDefault="005753AD">
      <w:pPr>
        <w:pStyle w:val="ConsPlusTitlePage"/>
      </w:pPr>
      <w:r>
        <w:t xml:space="preserve">Документ предоставлен </w:t>
      </w:r>
      <w:hyperlink r:id="rId5" w:history="1">
        <w:r>
          <w:rPr>
            <w:color w:val="0000FF"/>
          </w:rPr>
          <w:t>КонсультантПлюс</w:t>
        </w:r>
      </w:hyperlink>
      <w:r>
        <w:br/>
      </w:r>
    </w:p>
    <w:p w:rsidR="005753AD" w:rsidRDefault="005753AD">
      <w:pPr>
        <w:pStyle w:val="ConsPlusNormal"/>
        <w:jc w:val="both"/>
        <w:outlineLvl w:val="0"/>
      </w:pPr>
    </w:p>
    <w:p w:rsidR="005753AD" w:rsidRDefault="005753AD">
      <w:pPr>
        <w:pStyle w:val="ConsPlusNormal"/>
        <w:outlineLvl w:val="0"/>
      </w:pPr>
      <w:r>
        <w:t>Зарегистрировано в Минюсте России 3 сентября 2015 г. N 38789</w:t>
      </w:r>
    </w:p>
    <w:p w:rsidR="005753AD" w:rsidRDefault="005753AD">
      <w:pPr>
        <w:pStyle w:val="ConsPlusNormal"/>
        <w:pBdr>
          <w:top w:val="single" w:sz="6" w:space="0" w:color="auto"/>
        </w:pBdr>
        <w:spacing w:before="100" w:after="100"/>
        <w:jc w:val="both"/>
        <w:rPr>
          <w:sz w:val="2"/>
          <w:szCs w:val="2"/>
        </w:rPr>
      </w:pPr>
    </w:p>
    <w:p w:rsidR="005753AD" w:rsidRDefault="005753AD">
      <w:pPr>
        <w:pStyle w:val="ConsPlusNormal"/>
        <w:jc w:val="both"/>
      </w:pPr>
    </w:p>
    <w:p w:rsidR="005753AD" w:rsidRDefault="005753AD">
      <w:pPr>
        <w:pStyle w:val="ConsPlusTitle"/>
        <w:jc w:val="center"/>
      </w:pPr>
      <w:r>
        <w:t>МИНИСТЕРСТВО СЕЛЬСКОГО ХОЗЯЙСТВА РОССИЙСКОЙ ФЕДЕРАЦИИ</w:t>
      </w:r>
    </w:p>
    <w:p w:rsidR="005753AD" w:rsidRDefault="005753AD">
      <w:pPr>
        <w:pStyle w:val="ConsPlusTitle"/>
        <w:jc w:val="center"/>
      </w:pPr>
    </w:p>
    <w:p w:rsidR="005753AD" w:rsidRDefault="005753AD">
      <w:pPr>
        <w:pStyle w:val="ConsPlusTitle"/>
        <w:jc w:val="center"/>
      </w:pPr>
      <w:r>
        <w:t>ПРИКАЗ</w:t>
      </w:r>
    </w:p>
    <w:p w:rsidR="005753AD" w:rsidRDefault="005753AD">
      <w:pPr>
        <w:pStyle w:val="ConsPlusTitle"/>
        <w:jc w:val="center"/>
      </w:pPr>
      <w:r>
        <w:t>от 24 июля 2015 г. N 323</w:t>
      </w:r>
    </w:p>
    <w:p w:rsidR="005753AD" w:rsidRDefault="005753AD">
      <w:pPr>
        <w:pStyle w:val="ConsPlusTitle"/>
        <w:jc w:val="center"/>
      </w:pPr>
    </w:p>
    <w:p w:rsidR="005753AD" w:rsidRDefault="005753AD">
      <w:pPr>
        <w:pStyle w:val="ConsPlusTitle"/>
        <w:jc w:val="center"/>
      </w:pPr>
      <w:r>
        <w:t>ОБ УТВЕРЖДЕНИИ АДМИНИСТРАТИВНОГО РЕГЛАМЕНТА</w:t>
      </w:r>
    </w:p>
    <w:p w:rsidR="005753AD" w:rsidRDefault="005753AD">
      <w:pPr>
        <w:pStyle w:val="ConsPlusTitle"/>
        <w:jc w:val="center"/>
      </w:pPr>
      <w:r>
        <w:t>ФЕДЕРАЛЬНОГО АГЕНТСТВА ПО РЫБОЛОВСТВУ ПО ПРЕДОСТАВЛЕНИЮ</w:t>
      </w:r>
    </w:p>
    <w:p w:rsidR="005753AD" w:rsidRDefault="005753AD">
      <w:pPr>
        <w:pStyle w:val="ConsPlusTitle"/>
        <w:jc w:val="center"/>
      </w:pPr>
      <w:r>
        <w:t>ГОСУДАРСТВЕННОЙ УСЛУГИ ПО ЗАКЛЮЧЕНИЮ С ЮРИДИЧЕСКИМИ ЛИЦАМИ</w:t>
      </w:r>
    </w:p>
    <w:p w:rsidR="005753AD" w:rsidRDefault="005753AD">
      <w:pPr>
        <w:pStyle w:val="ConsPlusTitle"/>
        <w:jc w:val="center"/>
      </w:pPr>
      <w:r>
        <w:t>И ИНДИВИДУАЛЬНЫМИ ПРЕДПРИНИМАТЕЛЯМИ ДОГОВОРОВ ПОЛЬЗОВАНИЯ</w:t>
      </w:r>
    </w:p>
    <w:p w:rsidR="005753AD" w:rsidRDefault="005753AD">
      <w:pPr>
        <w:pStyle w:val="ConsPlusTitle"/>
        <w:jc w:val="center"/>
      </w:pPr>
      <w:r>
        <w:t>ВОДНЫМИ БИОЛОГИЧЕСКИМИ РЕСУРСАМИ, ОБЩИЙ ДОПУСТИМЫЙ УЛОВ</w:t>
      </w:r>
    </w:p>
    <w:p w:rsidR="005753AD" w:rsidRDefault="005753AD">
      <w:pPr>
        <w:pStyle w:val="ConsPlusTitle"/>
        <w:jc w:val="center"/>
      </w:pPr>
      <w:r>
        <w:t>КОТОРЫХ НЕ УСТАНАВЛИВАЕТСЯ</w:t>
      </w:r>
    </w:p>
    <w:p w:rsidR="005753AD" w:rsidRDefault="005753AD">
      <w:pPr>
        <w:pStyle w:val="ConsPlusNormal"/>
        <w:jc w:val="center"/>
      </w:pPr>
    </w:p>
    <w:p w:rsidR="005753AD" w:rsidRDefault="005753AD">
      <w:pPr>
        <w:pStyle w:val="ConsPlusNormal"/>
        <w:jc w:val="center"/>
      </w:pPr>
      <w:r>
        <w:t>Список изменяющих документов</w:t>
      </w:r>
    </w:p>
    <w:p w:rsidR="005753AD" w:rsidRDefault="005753AD">
      <w:pPr>
        <w:pStyle w:val="ConsPlusNormal"/>
        <w:jc w:val="center"/>
      </w:pPr>
      <w:r>
        <w:t xml:space="preserve">(в ред. </w:t>
      </w:r>
      <w:hyperlink r:id="rId6" w:history="1">
        <w:r>
          <w:rPr>
            <w:color w:val="0000FF"/>
          </w:rPr>
          <w:t>Приказа</w:t>
        </w:r>
      </w:hyperlink>
      <w:r>
        <w:t xml:space="preserve"> Минсельхоза России от 20.06.2016 N 258)</w:t>
      </w:r>
    </w:p>
    <w:p w:rsidR="005753AD" w:rsidRDefault="005753AD">
      <w:pPr>
        <w:pStyle w:val="ConsPlusNormal"/>
        <w:jc w:val="center"/>
      </w:pPr>
    </w:p>
    <w:p w:rsidR="005753AD" w:rsidRDefault="005753AD">
      <w:pPr>
        <w:pStyle w:val="ConsPlusNormal"/>
        <w:ind w:firstLine="540"/>
        <w:jc w:val="both"/>
      </w:pPr>
      <w:r>
        <w:t xml:space="preserve">В соответствии с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5753AD" w:rsidRDefault="005753AD">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5753AD" w:rsidRDefault="005753AD">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сельского хозяйства Российской Федерации от 1 ноября 2012 г. N 581 "Об утверждении формы заявления о заключении договора пользования водными биологическими ресурсами, общий допустимый улов которых не устанавливается" (зарегистрирован Минюстом России 16 ноября 2012 г., регистрационный N 25845).</w:t>
      </w:r>
    </w:p>
    <w:p w:rsidR="005753AD" w:rsidRDefault="005753AD">
      <w:pPr>
        <w:pStyle w:val="ConsPlusNormal"/>
        <w:jc w:val="both"/>
      </w:pPr>
    </w:p>
    <w:p w:rsidR="005753AD" w:rsidRDefault="005753AD">
      <w:pPr>
        <w:pStyle w:val="ConsPlusNormal"/>
        <w:jc w:val="right"/>
      </w:pPr>
      <w:r>
        <w:t>Министр</w:t>
      </w:r>
    </w:p>
    <w:p w:rsidR="005753AD" w:rsidRDefault="005753AD">
      <w:pPr>
        <w:pStyle w:val="ConsPlusNormal"/>
        <w:jc w:val="right"/>
      </w:pPr>
      <w:r>
        <w:t>А.Н.ТКАЧЕВ</w:t>
      </w: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right"/>
        <w:outlineLvl w:val="0"/>
      </w:pPr>
      <w:r>
        <w:t>Утвержден</w:t>
      </w:r>
    </w:p>
    <w:p w:rsidR="005753AD" w:rsidRDefault="005753AD">
      <w:pPr>
        <w:pStyle w:val="ConsPlusNormal"/>
        <w:jc w:val="right"/>
      </w:pPr>
      <w:r>
        <w:t>приказом Минсельхоза России</w:t>
      </w:r>
    </w:p>
    <w:p w:rsidR="005753AD" w:rsidRDefault="005753AD">
      <w:pPr>
        <w:pStyle w:val="ConsPlusNormal"/>
        <w:jc w:val="right"/>
      </w:pPr>
      <w:r>
        <w:t>от 24 июля 2015 г. N 323</w:t>
      </w:r>
    </w:p>
    <w:p w:rsidR="005753AD" w:rsidRDefault="005753AD">
      <w:pPr>
        <w:pStyle w:val="ConsPlusNormal"/>
        <w:jc w:val="both"/>
      </w:pPr>
    </w:p>
    <w:p w:rsidR="005753AD" w:rsidRDefault="005753AD">
      <w:pPr>
        <w:pStyle w:val="ConsPlusTitle"/>
        <w:jc w:val="center"/>
      </w:pPr>
      <w:bookmarkStart w:id="0" w:name="P34"/>
      <w:bookmarkEnd w:id="0"/>
      <w:r>
        <w:t>АДМИНИСТРАТИВНЫЙ РЕГЛАМЕНТ</w:t>
      </w:r>
    </w:p>
    <w:p w:rsidR="005753AD" w:rsidRDefault="005753AD">
      <w:pPr>
        <w:pStyle w:val="ConsPlusTitle"/>
        <w:jc w:val="center"/>
      </w:pPr>
      <w:r>
        <w:t>ФЕДЕРАЛЬНОГО АГЕНТСТВА ПО РЫБОЛОВСТВУ ПО ПРЕДОСТАВЛЕНИЮ</w:t>
      </w:r>
    </w:p>
    <w:p w:rsidR="005753AD" w:rsidRDefault="005753AD">
      <w:pPr>
        <w:pStyle w:val="ConsPlusTitle"/>
        <w:jc w:val="center"/>
      </w:pPr>
      <w:r>
        <w:t>ГОСУДАРСТВЕННОЙ УСЛУГИ ПО ЗАКЛЮЧЕНИЮ С ЮРИДИЧЕСКИМИ ЛИЦАМИ</w:t>
      </w:r>
    </w:p>
    <w:p w:rsidR="005753AD" w:rsidRDefault="005753AD">
      <w:pPr>
        <w:pStyle w:val="ConsPlusTitle"/>
        <w:jc w:val="center"/>
      </w:pPr>
      <w:r>
        <w:t>И ИНДИВИДУАЛЬНЫМИ ПРЕДПРИНИМАТЕЛЯМИ ДОГОВОРОВ ПОЛЬЗОВАНИЯ</w:t>
      </w:r>
    </w:p>
    <w:p w:rsidR="005753AD" w:rsidRDefault="005753AD">
      <w:pPr>
        <w:pStyle w:val="ConsPlusTitle"/>
        <w:jc w:val="center"/>
      </w:pPr>
      <w:r>
        <w:t>ВОДНЫМИ БИОЛОГИЧЕСКИМИ РЕСУРСАМИ, ОБЩИЙ ДОПУСТИМЫЙ УЛОВ</w:t>
      </w:r>
    </w:p>
    <w:p w:rsidR="005753AD" w:rsidRDefault="005753AD">
      <w:pPr>
        <w:pStyle w:val="ConsPlusTitle"/>
        <w:jc w:val="center"/>
      </w:pPr>
      <w:r>
        <w:t>КОТОРЫХ НЕ УСТАНАВЛИВАЕТСЯ</w:t>
      </w:r>
    </w:p>
    <w:p w:rsidR="005753AD" w:rsidRDefault="005753AD">
      <w:pPr>
        <w:pStyle w:val="ConsPlusNormal"/>
        <w:jc w:val="center"/>
      </w:pPr>
    </w:p>
    <w:p w:rsidR="005753AD" w:rsidRDefault="005753AD">
      <w:pPr>
        <w:pStyle w:val="ConsPlusNormal"/>
        <w:jc w:val="center"/>
      </w:pPr>
      <w:r>
        <w:lastRenderedPageBreak/>
        <w:t>Список изменяющих документов</w:t>
      </w:r>
    </w:p>
    <w:p w:rsidR="005753AD" w:rsidRDefault="005753AD">
      <w:pPr>
        <w:pStyle w:val="ConsPlusNormal"/>
        <w:jc w:val="center"/>
      </w:pPr>
      <w:r>
        <w:t xml:space="preserve">(в ред. </w:t>
      </w:r>
      <w:hyperlink r:id="rId9" w:history="1">
        <w:r>
          <w:rPr>
            <w:color w:val="0000FF"/>
          </w:rPr>
          <w:t>Приказа</w:t>
        </w:r>
      </w:hyperlink>
      <w:r>
        <w:t xml:space="preserve"> Минсельхоза России от 20.06.2016 N 258)</w:t>
      </w:r>
    </w:p>
    <w:p w:rsidR="005753AD" w:rsidRDefault="005753AD">
      <w:pPr>
        <w:pStyle w:val="ConsPlusNormal"/>
        <w:jc w:val="both"/>
      </w:pPr>
    </w:p>
    <w:p w:rsidR="005753AD" w:rsidRDefault="005753AD">
      <w:pPr>
        <w:pStyle w:val="ConsPlusNormal"/>
        <w:jc w:val="center"/>
        <w:outlineLvl w:val="1"/>
      </w:pPr>
      <w:r>
        <w:t>I. Общие положения</w:t>
      </w:r>
    </w:p>
    <w:p w:rsidR="005753AD" w:rsidRDefault="005753AD">
      <w:pPr>
        <w:pStyle w:val="ConsPlusNormal"/>
        <w:jc w:val="both"/>
      </w:pPr>
    </w:p>
    <w:p w:rsidR="005753AD" w:rsidRDefault="005753AD">
      <w:pPr>
        <w:pStyle w:val="ConsPlusNormal"/>
        <w:jc w:val="center"/>
        <w:outlineLvl w:val="2"/>
      </w:pPr>
      <w:r>
        <w:t>Предмет регулирования</w:t>
      </w:r>
    </w:p>
    <w:p w:rsidR="005753AD" w:rsidRDefault="005753AD">
      <w:pPr>
        <w:pStyle w:val="ConsPlusNormal"/>
        <w:jc w:val="both"/>
      </w:pPr>
    </w:p>
    <w:p w:rsidR="005753AD" w:rsidRDefault="005753AD">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территориальных управлений Федерального агентства по рыболовству по подготовке и заключению договоров пользования водными биологическими ресурсами (далее - водные биоресурсы), общий допустимый улов которых не устанавливается, а также устанавливает порядок взаимодействия между структурными подразделениями территориальных управлений Росрыболовства, их должностными лицами, взаимодействия территориальных управлений Росрыболовства с заявителями при предоставлении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w:t>
      </w:r>
    </w:p>
    <w:p w:rsidR="005753AD" w:rsidRDefault="005753AD">
      <w:pPr>
        <w:pStyle w:val="ConsPlusNormal"/>
        <w:ind w:firstLine="540"/>
        <w:jc w:val="both"/>
      </w:pPr>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10"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w:t>
      </w:r>
    </w:p>
    <w:p w:rsidR="005753AD" w:rsidRDefault="005753AD">
      <w:pPr>
        <w:pStyle w:val="ConsPlusNormal"/>
        <w:ind w:firstLine="540"/>
        <w:jc w:val="both"/>
      </w:pPr>
      <w:r>
        <w:t>2. Договоры пользования водными биоресурсами, общий допустимый улов которых не устанавливается, заключаются в отношении водных биоресурсов 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Азовского и Каспийского морей, районов действия международных договоров Российской Федерации в области рыболовства и сохранения водных биоресурсов, а также в отношении катадромных и трансграничных видов рыб.</w:t>
      </w:r>
    </w:p>
    <w:p w:rsidR="005753AD" w:rsidRDefault="005753AD">
      <w:pPr>
        <w:pStyle w:val="ConsPlusNormal"/>
        <w:jc w:val="both"/>
      </w:pPr>
    </w:p>
    <w:p w:rsidR="005753AD" w:rsidRDefault="005753AD">
      <w:pPr>
        <w:pStyle w:val="ConsPlusNormal"/>
        <w:jc w:val="center"/>
        <w:outlineLvl w:val="2"/>
      </w:pPr>
      <w:r>
        <w:t>Круг заявителей</w:t>
      </w:r>
    </w:p>
    <w:p w:rsidR="005753AD" w:rsidRDefault="005753AD">
      <w:pPr>
        <w:pStyle w:val="ConsPlusNormal"/>
        <w:jc w:val="both"/>
      </w:pPr>
    </w:p>
    <w:p w:rsidR="005753AD" w:rsidRDefault="005753AD">
      <w:pPr>
        <w:pStyle w:val="ConsPlusNormal"/>
        <w:ind w:firstLine="540"/>
        <w:jc w:val="both"/>
      </w:pPr>
      <w:bookmarkStart w:id="1" w:name="P54"/>
      <w:bookmarkEnd w:id="1"/>
      <w:r>
        <w:t xml:space="preserve">3.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1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ст. 20, ст. 23; N 29, ст. 3642; N 52, ст. 6428; 2010, N 21, ст. 2526; N 31, ст. 4196; N 49, ст. 6409; N 52, ст. 7002; 2011, N 27, ст. 3880; 2011, N 30, ст. 4576; N 49, ст. 7061; 2012, N 14, ст. 1553; N 31, ст. 4322; N 53, ст. 7607; 2013, N 26, ст. 3207; N 30, ст. 4084; N 44, ст. 5633; N 51, ст. 6699; 2014, N 14, ст. 1551; N 19, ст. 2312; N 30, ст. 4242; 2015, N 1, ст. 10, ст. 42; N 13, ст. 1811).</w:t>
      </w:r>
    </w:p>
    <w:p w:rsidR="005753AD" w:rsidRDefault="005753AD">
      <w:pPr>
        <w:pStyle w:val="ConsPlusNormal"/>
        <w:ind w:firstLine="540"/>
        <w:jc w:val="both"/>
      </w:pPr>
      <w:r>
        <w:t xml:space="preserve">Указанные в </w:t>
      </w:r>
      <w:hyperlink w:anchor="P54"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2"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w:t>
      </w:r>
      <w:r>
        <w:lastRenderedPageBreak/>
        <w:t>11, ст. 1094; N 45, ст. 6153).</w:t>
      </w:r>
    </w:p>
    <w:p w:rsidR="005753AD" w:rsidRDefault="005753AD">
      <w:pPr>
        <w:pStyle w:val="ConsPlusNormal"/>
        <w:jc w:val="both"/>
      </w:pPr>
      <w:r>
        <w:t xml:space="preserve">(абзац введен </w:t>
      </w:r>
      <w:hyperlink r:id="rId13" w:history="1">
        <w:r>
          <w:rPr>
            <w:color w:val="0000FF"/>
          </w:rPr>
          <w:t>Приказом</w:t>
        </w:r>
      </w:hyperlink>
      <w:r>
        <w:t xml:space="preserve"> Минсельхоза России от 20.06.2016 N 258)</w:t>
      </w:r>
    </w:p>
    <w:p w:rsidR="005753AD" w:rsidRDefault="005753AD">
      <w:pPr>
        <w:pStyle w:val="ConsPlusNormal"/>
        <w:jc w:val="both"/>
      </w:pPr>
    </w:p>
    <w:p w:rsidR="005753AD" w:rsidRDefault="005753AD">
      <w:pPr>
        <w:pStyle w:val="ConsPlusNormal"/>
        <w:jc w:val="center"/>
        <w:outlineLvl w:val="2"/>
      </w:pPr>
      <w:r>
        <w:t>Требования к порядку информирования о предоставлении</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bookmarkStart w:id="2" w:name="P61"/>
      <w:bookmarkEnd w:id="2"/>
      <w:r>
        <w:t>4. Информация о порядке предоставления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размещается в письменной форме на информационных стендах территориальных управлений Росрыболовства, а также в электронной форме на официальных сайтах Росрыболовства и территориальных управлений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а также, в случае обращения заявителя, предоставляется при личном приеме, по телефону или по электронной почте.</w:t>
      </w:r>
    </w:p>
    <w:p w:rsidR="005753AD" w:rsidRDefault="005753AD">
      <w:pPr>
        <w:pStyle w:val="ConsPlusNormal"/>
        <w:ind w:firstLine="540"/>
        <w:jc w:val="both"/>
      </w:pPr>
      <w:r>
        <w:t>Федеральная государственная информационная система "Единый портал государственных и муниципальных услуг (функций)"</w:t>
      </w:r>
    </w:p>
    <w:p w:rsidR="005753AD" w:rsidRDefault="005753AD">
      <w:pPr>
        <w:pStyle w:val="ConsPlusNormal"/>
        <w:ind w:firstLine="540"/>
        <w:jc w:val="both"/>
      </w:pPr>
      <w:r>
        <w:t>Официальный сайт: http://www.gosuslugi.ru</w:t>
      </w:r>
    </w:p>
    <w:p w:rsidR="005753AD" w:rsidRDefault="005753AD">
      <w:pPr>
        <w:pStyle w:val="ConsPlusNormal"/>
        <w:ind w:firstLine="540"/>
        <w:jc w:val="both"/>
      </w:pPr>
      <w:r>
        <w:t>Телефон горячей линии: 8 (800) 100-70-10</w:t>
      </w:r>
    </w:p>
    <w:p w:rsidR="005753AD" w:rsidRDefault="005753AD">
      <w:pPr>
        <w:pStyle w:val="ConsPlusNormal"/>
        <w:ind w:firstLine="540"/>
        <w:jc w:val="both"/>
      </w:pPr>
      <w:r>
        <w:t>Федеральное агентство по рыболовству:</w:t>
      </w:r>
    </w:p>
    <w:p w:rsidR="005753AD" w:rsidRDefault="005753AD">
      <w:pPr>
        <w:pStyle w:val="ConsPlusNormal"/>
        <w:ind w:firstLine="540"/>
        <w:jc w:val="both"/>
      </w:pPr>
      <w:r>
        <w:t>Место нахождения: 107996, г. Москва, Рождественский бульвар, д. 12.</w:t>
      </w:r>
    </w:p>
    <w:p w:rsidR="005753AD" w:rsidRDefault="005753AD">
      <w:pPr>
        <w:pStyle w:val="ConsPlusNormal"/>
        <w:ind w:firstLine="540"/>
        <w:jc w:val="both"/>
      </w:pPr>
      <w:r>
        <w:t>Телефон: 8(495) 628-23-20.</w:t>
      </w:r>
    </w:p>
    <w:p w:rsidR="005753AD" w:rsidRDefault="005753AD">
      <w:pPr>
        <w:pStyle w:val="ConsPlusNormal"/>
        <w:ind w:firstLine="540"/>
        <w:jc w:val="both"/>
      </w:pPr>
      <w:r>
        <w:t>Факс: 8(495) 628-19-04; 8(495) 987-05-54.</w:t>
      </w:r>
    </w:p>
    <w:p w:rsidR="005753AD" w:rsidRDefault="005753AD">
      <w:pPr>
        <w:pStyle w:val="ConsPlusNormal"/>
        <w:ind w:firstLine="540"/>
        <w:jc w:val="both"/>
      </w:pPr>
      <w:r>
        <w:t>Номер телефона-автоинформатора (495) 628-23-20</w:t>
      </w:r>
    </w:p>
    <w:p w:rsidR="005753AD" w:rsidRDefault="005753AD">
      <w:pPr>
        <w:pStyle w:val="ConsPlusNormal"/>
        <w:ind w:firstLine="540"/>
        <w:jc w:val="both"/>
      </w:pPr>
      <w:r>
        <w:t>Официальный сайт Росрыболовства: http://www.fish.gov.ru</w:t>
      </w:r>
    </w:p>
    <w:p w:rsidR="005753AD" w:rsidRDefault="005753AD">
      <w:pPr>
        <w:pStyle w:val="ConsPlusNormal"/>
        <w:ind w:firstLine="540"/>
        <w:jc w:val="both"/>
      </w:pPr>
      <w:r>
        <w:t>Адрес электронной почты: harbour@fishcom.ru</w:t>
      </w:r>
    </w:p>
    <w:p w:rsidR="005753AD" w:rsidRDefault="005753AD">
      <w:pPr>
        <w:sectPr w:rsidR="005753AD" w:rsidSect="00202D8D">
          <w:pgSz w:w="11906" w:h="16838"/>
          <w:pgMar w:top="1134" w:right="850" w:bottom="1134" w:left="1701" w:header="708" w:footer="708" w:gutter="0"/>
          <w:cols w:space="708"/>
          <w:docGrid w:linePitch="360"/>
        </w:sectPr>
      </w:pPr>
    </w:p>
    <w:p w:rsidR="005753AD" w:rsidRDefault="005753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268"/>
        <w:gridCol w:w="5499"/>
      </w:tblGrid>
      <w:tr w:rsidR="005753AD">
        <w:tc>
          <w:tcPr>
            <w:tcW w:w="1871" w:type="dxa"/>
            <w:tcBorders>
              <w:top w:val="nil"/>
              <w:left w:val="nil"/>
              <w:bottom w:val="nil"/>
              <w:right w:val="nil"/>
            </w:tcBorders>
          </w:tcPr>
          <w:p w:rsidR="005753AD" w:rsidRDefault="005753AD">
            <w:pPr>
              <w:pStyle w:val="ConsPlusNormal"/>
              <w:jc w:val="both"/>
            </w:pPr>
            <w:r>
              <w:t>График работы:</w:t>
            </w:r>
          </w:p>
        </w:tc>
        <w:tc>
          <w:tcPr>
            <w:tcW w:w="2268" w:type="dxa"/>
            <w:tcBorders>
              <w:top w:val="nil"/>
              <w:left w:val="nil"/>
              <w:bottom w:val="nil"/>
              <w:right w:val="nil"/>
            </w:tcBorders>
          </w:tcPr>
          <w:p w:rsidR="005753AD" w:rsidRDefault="005753AD">
            <w:pPr>
              <w:pStyle w:val="ConsPlusNormal"/>
            </w:pPr>
            <w:r>
              <w:t>понедельник</w:t>
            </w:r>
          </w:p>
        </w:tc>
        <w:tc>
          <w:tcPr>
            <w:tcW w:w="5499" w:type="dxa"/>
            <w:tcBorders>
              <w:top w:val="nil"/>
              <w:left w:val="nil"/>
              <w:bottom w:val="nil"/>
              <w:right w:val="nil"/>
            </w:tcBorders>
          </w:tcPr>
          <w:p w:rsidR="005753AD" w:rsidRDefault="005753AD">
            <w:pPr>
              <w:pStyle w:val="ConsPlusNormal"/>
            </w:pPr>
            <w:r>
              <w:t>9.00 - 18.00 (перерыв 12.00 - 12.45)</w:t>
            </w:r>
          </w:p>
        </w:tc>
      </w:tr>
      <w:tr w:rsidR="005753AD">
        <w:tc>
          <w:tcPr>
            <w:tcW w:w="1871" w:type="dxa"/>
            <w:tcBorders>
              <w:top w:val="nil"/>
              <w:left w:val="nil"/>
              <w:bottom w:val="nil"/>
              <w:right w:val="nil"/>
            </w:tcBorders>
          </w:tcPr>
          <w:p w:rsidR="005753AD" w:rsidRDefault="005753AD">
            <w:pPr>
              <w:pStyle w:val="ConsPlusNormal"/>
            </w:pPr>
          </w:p>
        </w:tc>
        <w:tc>
          <w:tcPr>
            <w:tcW w:w="2268" w:type="dxa"/>
            <w:tcBorders>
              <w:top w:val="nil"/>
              <w:left w:val="nil"/>
              <w:bottom w:val="nil"/>
              <w:right w:val="nil"/>
            </w:tcBorders>
          </w:tcPr>
          <w:p w:rsidR="005753AD" w:rsidRDefault="005753AD">
            <w:pPr>
              <w:pStyle w:val="ConsPlusNormal"/>
            </w:pPr>
            <w:r>
              <w:t>вторник</w:t>
            </w:r>
          </w:p>
        </w:tc>
        <w:tc>
          <w:tcPr>
            <w:tcW w:w="5499" w:type="dxa"/>
            <w:tcBorders>
              <w:top w:val="nil"/>
              <w:left w:val="nil"/>
              <w:bottom w:val="nil"/>
              <w:right w:val="nil"/>
            </w:tcBorders>
          </w:tcPr>
          <w:p w:rsidR="005753AD" w:rsidRDefault="005753AD">
            <w:pPr>
              <w:pStyle w:val="ConsPlusNormal"/>
            </w:pPr>
            <w:r>
              <w:t>9.00 - 18.00 (перерыв 12.00 - 12.45)</w:t>
            </w:r>
          </w:p>
        </w:tc>
      </w:tr>
      <w:tr w:rsidR="005753AD">
        <w:tc>
          <w:tcPr>
            <w:tcW w:w="1871" w:type="dxa"/>
            <w:tcBorders>
              <w:top w:val="nil"/>
              <w:left w:val="nil"/>
              <w:bottom w:val="nil"/>
              <w:right w:val="nil"/>
            </w:tcBorders>
          </w:tcPr>
          <w:p w:rsidR="005753AD" w:rsidRDefault="005753AD">
            <w:pPr>
              <w:pStyle w:val="ConsPlusNormal"/>
            </w:pPr>
          </w:p>
        </w:tc>
        <w:tc>
          <w:tcPr>
            <w:tcW w:w="2268" w:type="dxa"/>
            <w:tcBorders>
              <w:top w:val="nil"/>
              <w:left w:val="nil"/>
              <w:bottom w:val="nil"/>
              <w:right w:val="nil"/>
            </w:tcBorders>
          </w:tcPr>
          <w:p w:rsidR="005753AD" w:rsidRDefault="005753AD">
            <w:pPr>
              <w:pStyle w:val="ConsPlusNormal"/>
            </w:pPr>
            <w:r>
              <w:t>среда</w:t>
            </w:r>
          </w:p>
        </w:tc>
        <w:tc>
          <w:tcPr>
            <w:tcW w:w="5499" w:type="dxa"/>
            <w:tcBorders>
              <w:top w:val="nil"/>
              <w:left w:val="nil"/>
              <w:bottom w:val="nil"/>
              <w:right w:val="nil"/>
            </w:tcBorders>
          </w:tcPr>
          <w:p w:rsidR="005753AD" w:rsidRDefault="005753AD">
            <w:pPr>
              <w:pStyle w:val="ConsPlusNormal"/>
            </w:pPr>
            <w:r>
              <w:t>9.00 - 18.00 (перерыв 12.00 - 12.45)</w:t>
            </w:r>
          </w:p>
        </w:tc>
      </w:tr>
      <w:tr w:rsidR="005753AD">
        <w:tc>
          <w:tcPr>
            <w:tcW w:w="1871" w:type="dxa"/>
            <w:tcBorders>
              <w:top w:val="nil"/>
              <w:left w:val="nil"/>
              <w:bottom w:val="nil"/>
              <w:right w:val="nil"/>
            </w:tcBorders>
          </w:tcPr>
          <w:p w:rsidR="005753AD" w:rsidRDefault="005753AD">
            <w:pPr>
              <w:pStyle w:val="ConsPlusNormal"/>
            </w:pPr>
          </w:p>
        </w:tc>
        <w:tc>
          <w:tcPr>
            <w:tcW w:w="2268" w:type="dxa"/>
            <w:tcBorders>
              <w:top w:val="nil"/>
              <w:left w:val="nil"/>
              <w:bottom w:val="nil"/>
              <w:right w:val="nil"/>
            </w:tcBorders>
          </w:tcPr>
          <w:p w:rsidR="005753AD" w:rsidRDefault="005753AD">
            <w:pPr>
              <w:pStyle w:val="ConsPlusNormal"/>
            </w:pPr>
            <w:r>
              <w:t>четверг</w:t>
            </w:r>
          </w:p>
        </w:tc>
        <w:tc>
          <w:tcPr>
            <w:tcW w:w="5499" w:type="dxa"/>
            <w:tcBorders>
              <w:top w:val="nil"/>
              <w:left w:val="nil"/>
              <w:bottom w:val="nil"/>
              <w:right w:val="nil"/>
            </w:tcBorders>
          </w:tcPr>
          <w:p w:rsidR="005753AD" w:rsidRDefault="005753AD">
            <w:pPr>
              <w:pStyle w:val="ConsPlusNormal"/>
            </w:pPr>
            <w:r>
              <w:t>9.00 - 18.00 (перерыв 12.00 - 12.45)</w:t>
            </w:r>
          </w:p>
        </w:tc>
      </w:tr>
      <w:tr w:rsidR="005753AD">
        <w:tc>
          <w:tcPr>
            <w:tcW w:w="1871" w:type="dxa"/>
            <w:tcBorders>
              <w:top w:val="nil"/>
              <w:left w:val="nil"/>
              <w:bottom w:val="nil"/>
              <w:right w:val="nil"/>
            </w:tcBorders>
          </w:tcPr>
          <w:p w:rsidR="005753AD" w:rsidRDefault="005753AD">
            <w:pPr>
              <w:pStyle w:val="ConsPlusNormal"/>
            </w:pPr>
          </w:p>
        </w:tc>
        <w:tc>
          <w:tcPr>
            <w:tcW w:w="2268" w:type="dxa"/>
            <w:tcBorders>
              <w:top w:val="nil"/>
              <w:left w:val="nil"/>
              <w:bottom w:val="nil"/>
              <w:right w:val="nil"/>
            </w:tcBorders>
          </w:tcPr>
          <w:p w:rsidR="005753AD" w:rsidRDefault="005753AD">
            <w:pPr>
              <w:pStyle w:val="ConsPlusNormal"/>
            </w:pPr>
            <w:r>
              <w:t>пятница</w:t>
            </w:r>
          </w:p>
        </w:tc>
        <w:tc>
          <w:tcPr>
            <w:tcW w:w="5499" w:type="dxa"/>
            <w:tcBorders>
              <w:top w:val="nil"/>
              <w:left w:val="nil"/>
              <w:bottom w:val="nil"/>
              <w:right w:val="nil"/>
            </w:tcBorders>
          </w:tcPr>
          <w:p w:rsidR="005753AD" w:rsidRDefault="005753AD">
            <w:pPr>
              <w:pStyle w:val="ConsPlusNormal"/>
            </w:pPr>
            <w:r>
              <w:t>9.00 - 16.45 (перерыв 12.00 - 12.45)</w:t>
            </w:r>
          </w:p>
        </w:tc>
      </w:tr>
      <w:tr w:rsidR="005753AD">
        <w:tc>
          <w:tcPr>
            <w:tcW w:w="1871" w:type="dxa"/>
            <w:tcBorders>
              <w:top w:val="nil"/>
              <w:left w:val="nil"/>
              <w:bottom w:val="nil"/>
              <w:right w:val="nil"/>
            </w:tcBorders>
          </w:tcPr>
          <w:p w:rsidR="005753AD" w:rsidRDefault="005753AD">
            <w:pPr>
              <w:pStyle w:val="ConsPlusNormal"/>
            </w:pPr>
          </w:p>
        </w:tc>
        <w:tc>
          <w:tcPr>
            <w:tcW w:w="2268" w:type="dxa"/>
            <w:tcBorders>
              <w:top w:val="nil"/>
              <w:left w:val="nil"/>
              <w:bottom w:val="nil"/>
              <w:right w:val="nil"/>
            </w:tcBorders>
          </w:tcPr>
          <w:p w:rsidR="005753AD" w:rsidRDefault="005753AD">
            <w:pPr>
              <w:pStyle w:val="ConsPlusNormal"/>
            </w:pPr>
            <w:r>
              <w:t>суббота</w:t>
            </w:r>
          </w:p>
        </w:tc>
        <w:tc>
          <w:tcPr>
            <w:tcW w:w="5499" w:type="dxa"/>
            <w:tcBorders>
              <w:top w:val="nil"/>
              <w:left w:val="nil"/>
              <w:bottom w:val="nil"/>
              <w:right w:val="nil"/>
            </w:tcBorders>
          </w:tcPr>
          <w:p w:rsidR="005753AD" w:rsidRDefault="005753AD">
            <w:pPr>
              <w:pStyle w:val="ConsPlusNormal"/>
            </w:pPr>
            <w:r>
              <w:t>выходной</w:t>
            </w:r>
          </w:p>
        </w:tc>
      </w:tr>
      <w:tr w:rsidR="005753AD">
        <w:tc>
          <w:tcPr>
            <w:tcW w:w="1871" w:type="dxa"/>
            <w:tcBorders>
              <w:top w:val="nil"/>
              <w:left w:val="nil"/>
              <w:bottom w:val="nil"/>
              <w:right w:val="nil"/>
            </w:tcBorders>
          </w:tcPr>
          <w:p w:rsidR="005753AD" w:rsidRDefault="005753AD">
            <w:pPr>
              <w:pStyle w:val="ConsPlusNormal"/>
            </w:pPr>
          </w:p>
        </w:tc>
        <w:tc>
          <w:tcPr>
            <w:tcW w:w="2268" w:type="dxa"/>
            <w:tcBorders>
              <w:top w:val="nil"/>
              <w:left w:val="nil"/>
              <w:bottom w:val="nil"/>
              <w:right w:val="nil"/>
            </w:tcBorders>
          </w:tcPr>
          <w:p w:rsidR="005753AD" w:rsidRDefault="005753AD">
            <w:pPr>
              <w:pStyle w:val="ConsPlusNormal"/>
            </w:pPr>
            <w:r>
              <w:t>воскресенье</w:t>
            </w:r>
          </w:p>
        </w:tc>
        <w:tc>
          <w:tcPr>
            <w:tcW w:w="5499" w:type="dxa"/>
            <w:tcBorders>
              <w:top w:val="nil"/>
              <w:left w:val="nil"/>
              <w:bottom w:val="nil"/>
              <w:right w:val="nil"/>
            </w:tcBorders>
          </w:tcPr>
          <w:p w:rsidR="005753AD" w:rsidRDefault="005753AD">
            <w:pPr>
              <w:pStyle w:val="ConsPlusNormal"/>
            </w:pPr>
            <w:r>
              <w:t>выходной</w:t>
            </w:r>
          </w:p>
        </w:tc>
      </w:tr>
    </w:tbl>
    <w:p w:rsidR="005753AD" w:rsidRDefault="005753AD">
      <w:pPr>
        <w:sectPr w:rsidR="005753AD">
          <w:pgSz w:w="16838" w:h="11905" w:orient="landscape"/>
          <w:pgMar w:top="1701" w:right="1134" w:bottom="850" w:left="1134" w:header="0" w:footer="0" w:gutter="0"/>
          <w:cols w:space="720"/>
        </w:sectPr>
      </w:pPr>
    </w:p>
    <w:p w:rsidR="005753AD" w:rsidRDefault="005753AD">
      <w:pPr>
        <w:pStyle w:val="ConsPlusNormal"/>
        <w:jc w:val="both"/>
      </w:pPr>
    </w:p>
    <w:p w:rsidR="005753AD" w:rsidRDefault="005753AD">
      <w:pPr>
        <w:pStyle w:val="ConsPlusNormal"/>
        <w:ind w:firstLine="540"/>
        <w:jc w:val="both"/>
      </w:pPr>
      <w:r>
        <w:t>Справочные телефоны ответственных структурных подразделений Росрыболовства за предоставление государственной услуги:</w:t>
      </w:r>
    </w:p>
    <w:p w:rsidR="005753AD" w:rsidRDefault="005753AD">
      <w:pPr>
        <w:pStyle w:val="ConsPlusNormal"/>
        <w:ind w:firstLine="540"/>
        <w:jc w:val="both"/>
      </w:pPr>
      <w:r>
        <w:t>Управление организации рыболовства - 8(495) 987-06-11;</w:t>
      </w:r>
    </w:p>
    <w:p w:rsidR="005753AD" w:rsidRDefault="005753AD">
      <w:pPr>
        <w:pStyle w:val="ConsPlusNormal"/>
        <w:ind w:firstLine="540"/>
        <w:jc w:val="both"/>
      </w:pPr>
      <w:r>
        <w:t>Управление экономики и инвестиций - 8 (495) 624-57-75;</w:t>
      </w:r>
    </w:p>
    <w:p w:rsidR="005753AD" w:rsidRDefault="005753AD">
      <w:pPr>
        <w:pStyle w:val="ConsPlusNormal"/>
        <w:jc w:val="both"/>
      </w:pPr>
      <w:r>
        <w:t xml:space="preserve">(в ред. </w:t>
      </w:r>
      <w:hyperlink r:id="rId14" w:history="1">
        <w:r>
          <w:rPr>
            <w:color w:val="0000FF"/>
          </w:rPr>
          <w:t>Приказа</w:t>
        </w:r>
      </w:hyperlink>
      <w:r>
        <w:t xml:space="preserve"> Минсельхоза России от 20.06.2016 N 258)</w:t>
      </w:r>
    </w:p>
    <w:p w:rsidR="005753AD" w:rsidRDefault="005753AD">
      <w:pPr>
        <w:pStyle w:val="ConsPlusNormal"/>
        <w:ind w:firstLine="540"/>
        <w:jc w:val="both"/>
      </w:pPr>
      <w:r>
        <w:t>Управление финансов - 8 (495) 987-05-84;</w:t>
      </w:r>
    </w:p>
    <w:p w:rsidR="005753AD" w:rsidRDefault="005753AD">
      <w:pPr>
        <w:pStyle w:val="ConsPlusNormal"/>
        <w:ind w:firstLine="540"/>
        <w:jc w:val="both"/>
      </w:pPr>
      <w:bookmarkStart w:id="3" w:name="P100"/>
      <w:bookmarkEnd w:id="3"/>
      <w:r>
        <w:t>Управление правового обеспечения, государственной службы и кадров - 8 (495) 987-05-42.</w:t>
      </w:r>
    </w:p>
    <w:p w:rsidR="005753AD" w:rsidRDefault="005753AD">
      <w:pPr>
        <w:pStyle w:val="ConsPlusNormal"/>
        <w:jc w:val="both"/>
      </w:pPr>
      <w:r>
        <w:t xml:space="preserve">(в ред. </w:t>
      </w:r>
      <w:hyperlink r:id="rId15" w:history="1">
        <w:r>
          <w:rPr>
            <w:color w:val="0000FF"/>
          </w:rPr>
          <w:t>Приказа</w:t>
        </w:r>
      </w:hyperlink>
      <w:r>
        <w:t xml:space="preserve"> Минсельхоза России от 20.06.2016 N 258)</w:t>
      </w:r>
    </w:p>
    <w:p w:rsidR="005753AD" w:rsidRDefault="005753AD">
      <w:pPr>
        <w:pStyle w:val="ConsPlusNormal"/>
        <w:ind w:firstLine="540"/>
        <w:jc w:val="both"/>
      </w:pPr>
      <w:r>
        <w:t xml:space="preserve">Перечень территориальных управлений Росрыболовства, предоставляющих государственную услугу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содержащий их почтовые адреса, номера телефонов справочных служб, факсов, телефонов-автоинформаторов, приведен в </w:t>
      </w:r>
      <w:hyperlink w:anchor="P611" w:history="1">
        <w:r>
          <w:rPr>
            <w:color w:val="0000FF"/>
          </w:rPr>
          <w:t>приложении N 1</w:t>
        </w:r>
      </w:hyperlink>
      <w:r>
        <w:t xml:space="preserve"> к Регламенту.</w:t>
      </w:r>
    </w:p>
    <w:p w:rsidR="005753AD" w:rsidRDefault="005753AD">
      <w:pPr>
        <w:pStyle w:val="ConsPlusNormal"/>
        <w:ind w:firstLine="540"/>
        <w:jc w:val="both"/>
      </w:pPr>
      <w:bookmarkStart w:id="4" w:name="P103"/>
      <w:bookmarkEnd w:id="4"/>
      <w:r>
        <w:t>5. Консультации по вопросам предоставления государственной услуги по заключению с юридическими лицами и индивидуальными предпринимателями договоров пользования водных биоресурсов, общий допустимый улов которых не устанавливается, осуществляются следующими способами:</w:t>
      </w:r>
    </w:p>
    <w:p w:rsidR="005753AD" w:rsidRDefault="005753AD">
      <w:pPr>
        <w:pStyle w:val="ConsPlusNormal"/>
        <w:ind w:firstLine="540"/>
        <w:jc w:val="both"/>
      </w:pPr>
      <w:r>
        <w:t>- индивидуальное консультирование на личном приеме;</w:t>
      </w:r>
    </w:p>
    <w:p w:rsidR="005753AD" w:rsidRDefault="005753AD">
      <w:pPr>
        <w:pStyle w:val="ConsPlusNormal"/>
        <w:ind w:firstLine="540"/>
        <w:jc w:val="both"/>
      </w:pPr>
      <w:r>
        <w:t>- индивидуальное консультирование по почте (по электронной почте);</w:t>
      </w:r>
    </w:p>
    <w:p w:rsidR="005753AD" w:rsidRDefault="005753AD">
      <w:pPr>
        <w:pStyle w:val="ConsPlusNormal"/>
        <w:ind w:firstLine="540"/>
        <w:jc w:val="both"/>
      </w:pPr>
      <w:r>
        <w:t>- индивидуальное консультирование по телефону;</w:t>
      </w:r>
    </w:p>
    <w:p w:rsidR="005753AD" w:rsidRDefault="005753AD">
      <w:pPr>
        <w:pStyle w:val="ConsPlusNormal"/>
        <w:ind w:firstLine="540"/>
        <w:jc w:val="both"/>
      </w:pPr>
      <w:r>
        <w:t>- публичное письменное консультирование;</w:t>
      </w:r>
    </w:p>
    <w:p w:rsidR="005753AD" w:rsidRDefault="005753AD">
      <w:pPr>
        <w:pStyle w:val="ConsPlusNormal"/>
        <w:ind w:firstLine="540"/>
        <w:jc w:val="both"/>
      </w:pPr>
      <w:r>
        <w:t>- публичное устное консультирование.</w:t>
      </w:r>
    </w:p>
    <w:p w:rsidR="005753AD" w:rsidRDefault="005753AD">
      <w:pPr>
        <w:pStyle w:val="ConsPlusNormal"/>
        <w:ind w:firstLine="540"/>
        <w:jc w:val="both"/>
      </w:pPr>
      <w:r>
        <w:t>При консультировании должностные лица Росрыболовства (территориальных управлений Росрыболовства) обязаны, в соответствии с поступившим обращением, предоставлять информацию по следующим вопросам:</w:t>
      </w:r>
    </w:p>
    <w:p w:rsidR="005753AD" w:rsidRDefault="005753AD">
      <w:pPr>
        <w:pStyle w:val="ConsPlusNormal"/>
        <w:ind w:firstLine="540"/>
        <w:jc w:val="both"/>
      </w:pPr>
      <w:r>
        <w:t>о перечне документов, необходимых для предоставления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комплектности (достаточности) представляемых (представленных) документов;</w:t>
      </w:r>
    </w:p>
    <w:p w:rsidR="005753AD" w:rsidRDefault="005753AD">
      <w:pPr>
        <w:pStyle w:val="ConsPlusNormal"/>
        <w:ind w:firstLine="540"/>
        <w:jc w:val="both"/>
      </w:pPr>
      <w:r>
        <w:t>о времени приема и выдачи документов;</w:t>
      </w:r>
    </w:p>
    <w:p w:rsidR="005753AD" w:rsidRDefault="005753AD">
      <w:pPr>
        <w:pStyle w:val="ConsPlusNormal"/>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управлений Росрыболовства);</w:t>
      </w:r>
    </w:p>
    <w:p w:rsidR="005753AD" w:rsidRDefault="005753AD">
      <w:pPr>
        <w:pStyle w:val="ConsPlusNormal"/>
        <w:ind w:firstLine="540"/>
        <w:jc w:val="both"/>
      </w:pPr>
      <w:r>
        <w:t>о порядке обжалования действий или бездействия должностных лиц Росрыболовства (территориальных управлений Росрыболовства) в ходе предоставления государственной услуги по заключению договоров пользования водными биоресурсами, общий допустимый улов которых не устанавливается.</w:t>
      </w:r>
    </w:p>
    <w:p w:rsidR="005753AD" w:rsidRDefault="005753AD">
      <w:pPr>
        <w:pStyle w:val="ConsPlusNormal"/>
        <w:ind w:firstLine="540"/>
        <w:jc w:val="both"/>
      </w:pPr>
      <w:r>
        <w:t>6. Индивидуальное консультирование на личном приеме.</w:t>
      </w:r>
    </w:p>
    <w:p w:rsidR="005753AD" w:rsidRDefault="005753AD">
      <w:pPr>
        <w:pStyle w:val="ConsPlusNormal"/>
        <w:ind w:firstLine="540"/>
        <w:jc w:val="both"/>
      </w:pPr>
      <w:r>
        <w:t>Время ожидания заявителя при индивидуальном консультировании на личном приеме не должно превышать пятнадцати минут.</w:t>
      </w:r>
    </w:p>
    <w:p w:rsidR="005753AD" w:rsidRDefault="005753AD">
      <w:pPr>
        <w:pStyle w:val="ConsPlusNormal"/>
        <w:ind w:firstLine="540"/>
        <w:jc w:val="both"/>
      </w:pPr>
      <w:r>
        <w:t>Индивидуальное консультирование на личном приеме каждого заявителя должностными лицами Росрыболовства (территориальных управлений Росрыболовства) не должно превышать десяти минут.</w:t>
      </w:r>
    </w:p>
    <w:p w:rsidR="005753AD" w:rsidRDefault="005753AD">
      <w:pPr>
        <w:pStyle w:val="ConsPlusNormal"/>
        <w:ind w:firstLine="540"/>
        <w:jc w:val="both"/>
      </w:pPr>
      <w:r>
        <w:t>7. Индивидуальное консультирование по почте (по электронной почте).</w:t>
      </w:r>
    </w:p>
    <w:p w:rsidR="005753AD" w:rsidRDefault="005753AD">
      <w:pPr>
        <w:pStyle w:val="ConsPlusNormal"/>
        <w:ind w:firstLine="540"/>
        <w:jc w:val="both"/>
      </w:pPr>
      <w:r>
        <w:t>При индивидуальном консультировании по почте (по электронной почте) ответ на обращение заявителя направляется в адрес заявителя, в форме, в которой обращение поступило, в срок, не превышающий 30 дней с даты регистрации обращения.</w:t>
      </w:r>
    </w:p>
    <w:p w:rsidR="005753AD" w:rsidRDefault="005753AD">
      <w:pPr>
        <w:pStyle w:val="ConsPlusNormal"/>
        <w:ind w:firstLine="540"/>
        <w:jc w:val="both"/>
      </w:pPr>
      <w:r>
        <w:t>Датой получения обращения является дата регистрации входящего обращения в Росрыболовстве (территориальном управлении Росрыболовства).</w:t>
      </w:r>
    </w:p>
    <w:p w:rsidR="005753AD" w:rsidRDefault="005753AD">
      <w:pPr>
        <w:pStyle w:val="ConsPlusNormal"/>
        <w:ind w:firstLine="540"/>
        <w:jc w:val="both"/>
      </w:pPr>
      <w:r>
        <w:t>8. Индивидуальное консультирование по телефону.</w:t>
      </w:r>
    </w:p>
    <w:p w:rsidR="005753AD" w:rsidRDefault="005753AD">
      <w:pPr>
        <w:pStyle w:val="ConsPlusNormal"/>
        <w:ind w:firstLine="540"/>
        <w:jc w:val="both"/>
      </w:pPr>
      <w:r>
        <w:t>Время разговора не должно превышать десяти минут.</w:t>
      </w:r>
    </w:p>
    <w:p w:rsidR="005753AD" w:rsidRDefault="005753AD">
      <w:pPr>
        <w:pStyle w:val="ConsPlusNormal"/>
        <w:ind w:firstLine="540"/>
        <w:jc w:val="both"/>
      </w:pPr>
      <w:r>
        <w:t xml:space="preserve">При невозможности должностного лица, принявшего телефонный звонок, самостоятельно </w:t>
      </w:r>
      <w:r>
        <w:lastRenderedPageBreak/>
        <w:t>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5753AD" w:rsidRDefault="005753AD">
      <w:pPr>
        <w:pStyle w:val="ConsPlusNormal"/>
        <w:ind w:firstLine="540"/>
        <w:jc w:val="both"/>
      </w:pPr>
      <w:r>
        <w:t>Консультация общего характера (о местонахождении, графике работы, требуемых документах) предоставляется с использованием средств автоинформирования. При автоинформировании обеспечивается круглосуточное представление справочной информации.</w:t>
      </w:r>
    </w:p>
    <w:p w:rsidR="005753AD" w:rsidRDefault="005753AD">
      <w:pPr>
        <w:pStyle w:val="ConsPlusNormal"/>
        <w:ind w:firstLine="540"/>
        <w:jc w:val="both"/>
      </w:pPr>
      <w:r>
        <w:t>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договоров пользования водными биоресурсами, общий допустимый улов которых не устанавливается, публикации информационных материалов в средствах массовой информации, включая публикацию на официальном сайте Росрыболовства (территориальных управлений Росрыболовства) и в федеральной государственной информационной системе "Единый портал государственных и муниципальных услуг (функций)".</w:t>
      </w:r>
    </w:p>
    <w:p w:rsidR="005753AD" w:rsidRDefault="005753AD">
      <w:pPr>
        <w:pStyle w:val="ConsPlusNormal"/>
        <w:ind w:firstLine="540"/>
        <w:jc w:val="both"/>
      </w:pPr>
      <w:r>
        <w:t>10. Публичное устное консультирование осуществляется уполномоченным должностным лицом с привлечением средств массовой информации.</w:t>
      </w:r>
    </w:p>
    <w:p w:rsidR="005753AD" w:rsidRDefault="005753AD">
      <w:pPr>
        <w:pStyle w:val="ConsPlusNormal"/>
        <w:ind w:firstLine="540"/>
        <w:jc w:val="both"/>
      </w:pPr>
      <w:bookmarkStart w:id="5" w:name="P126"/>
      <w:bookmarkEnd w:id="5"/>
      <w:r>
        <w:t>11. Обязанности должностных лиц Росрыболовства (территориальных управлений Росрыболовства) при ответе на обращение заявителя:</w:t>
      </w:r>
    </w:p>
    <w:p w:rsidR="005753AD" w:rsidRDefault="005753AD">
      <w:pPr>
        <w:pStyle w:val="ConsPlusNormal"/>
        <w:ind w:firstLine="540"/>
        <w:jc w:val="both"/>
      </w:pPr>
      <w:r>
        <w:t>- при устном обращении заявителя (по телефону или лично) должностные лица Росрыболовства (территориальных управлений Росрыболовства), осуществляющие консультирование, должны давать ответ самостоятельно. Если должностное лицо Росрыболовства (территориального управления Росрыболовства), к которому обратился заявитель, не может дать ответ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(территориального управления Росрыболовства), структурное подразделение Росрыболовства (территориального управления Росрыболовства) либо организацию, или сообщить телефонный номер, по которому можно получить необходимую информацию;</w:t>
      </w:r>
    </w:p>
    <w:p w:rsidR="005753AD" w:rsidRDefault="005753AD">
      <w:pPr>
        <w:pStyle w:val="ConsPlusNormal"/>
        <w:ind w:firstLine="540"/>
        <w:jc w:val="both"/>
      </w:pPr>
      <w:r>
        <w:t>- должностные лица Росрыболовства (территориальных управлений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(территориального управления Росрыболовства), осуществляющее консультирование, должно назвать фамилию, имя, отчество (при наличии), занимаемую должность, наименование структурного подразделения Росрыболовства (территориального управления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Росрыболовства (территориального управления Росрыболовства),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753AD" w:rsidRDefault="005753AD">
      <w:pPr>
        <w:pStyle w:val="ConsPlusNormal"/>
        <w:ind w:firstLine="540"/>
        <w:jc w:val="both"/>
      </w:pPr>
      <w:r>
        <w:t>- при поступлении письменного обращения должностные лица Росрыболовства (территориальных управлений Росрыболовства) должны давать простой, четкий и понятный ответ в письменной форме, который должен содержать:</w:t>
      </w:r>
    </w:p>
    <w:p w:rsidR="005753AD" w:rsidRDefault="005753AD">
      <w:pPr>
        <w:pStyle w:val="ConsPlusNormal"/>
        <w:ind w:firstLine="540"/>
        <w:jc w:val="both"/>
      </w:pPr>
      <w:r>
        <w:t>ответы на поставленные вопросы;</w:t>
      </w:r>
    </w:p>
    <w:p w:rsidR="005753AD" w:rsidRDefault="005753AD">
      <w:pPr>
        <w:pStyle w:val="ConsPlusNormal"/>
        <w:ind w:firstLine="540"/>
        <w:jc w:val="both"/>
      </w:pPr>
      <w:r>
        <w:t>должность, фамилию и инициалы лица, подписавшего ответ;</w:t>
      </w:r>
    </w:p>
    <w:p w:rsidR="005753AD" w:rsidRDefault="005753AD">
      <w:pPr>
        <w:pStyle w:val="ConsPlusNormal"/>
        <w:ind w:firstLine="540"/>
        <w:jc w:val="both"/>
      </w:pPr>
      <w:r>
        <w:t>фамилию и инициалы исполнителя;</w:t>
      </w:r>
    </w:p>
    <w:p w:rsidR="005753AD" w:rsidRDefault="005753AD">
      <w:pPr>
        <w:pStyle w:val="ConsPlusNormal"/>
        <w:ind w:firstLine="540"/>
        <w:jc w:val="both"/>
      </w:pPr>
      <w:r>
        <w:t>наименование структурного подразделения исполнителя;</w:t>
      </w:r>
    </w:p>
    <w:p w:rsidR="005753AD" w:rsidRDefault="005753AD">
      <w:pPr>
        <w:pStyle w:val="ConsPlusNormal"/>
        <w:ind w:firstLine="540"/>
        <w:jc w:val="both"/>
      </w:pPr>
      <w:r>
        <w:t>номер телефона исполнителя.</w:t>
      </w:r>
    </w:p>
    <w:p w:rsidR="005753AD" w:rsidRDefault="005753AD">
      <w:pPr>
        <w:pStyle w:val="ConsPlusNormal"/>
        <w:jc w:val="both"/>
      </w:pPr>
    </w:p>
    <w:p w:rsidR="005753AD" w:rsidRDefault="005753AD">
      <w:pPr>
        <w:pStyle w:val="ConsPlusNormal"/>
        <w:jc w:val="center"/>
        <w:outlineLvl w:val="1"/>
      </w:pPr>
      <w:r>
        <w:t>II. Стандарт предоставления государственной услуги</w:t>
      </w:r>
    </w:p>
    <w:p w:rsidR="005753AD" w:rsidRDefault="005753AD">
      <w:pPr>
        <w:pStyle w:val="ConsPlusNormal"/>
        <w:jc w:val="both"/>
      </w:pPr>
    </w:p>
    <w:p w:rsidR="005753AD" w:rsidRDefault="005753AD">
      <w:pPr>
        <w:pStyle w:val="ConsPlusNormal"/>
        <w:jc w:val="center"/>
        <w:outlineLvl w:val="2"/>
      </w:pPr>
      <w:r>
        <w:t>Наименование государственной услуги</w:t>
      </w:r>
    </w:p>
    <w:p w:rsidR="005753AD" w:rsidRDefault="005753AD">
      <w:pPr>
        <w:pStyle w:val="ConsPlusNormal"/>
        <w:jc w:val="both"/>
      </w:pPr>
    </w:p>
    <w:p w:rsidR="005753AD" w:rsidRDefault="005753AD">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государственная услуга).</w:t>
      </w:r>
    </w:p>
    <w:p w:rsidR="005753AD" w:rsidRDefault="005753AD">
      <w:pPr>
        <w:pStyle w:val="ConsPlusNormal"/>
        <w:jc w:val="both"/>
      </w:pPr>
    </w:p>
    <w:p w:rsidR="005753AD" w:rsidRDefault="005753AD">
      <w:pPr>
        <w:pStyle w:val="ConsPlusNormal"/>
        <w:jc w:val="center"/>
        <w:outlineLvl w:val="2"/>
      </w:pPr>
      <w:r>
        <w:t>Наименование федерального органа исполнительной власти,</w:t>
      </w:r>
    </w:p>
    <w:p w:rsidR="005753AD" w:rsidRDefault="005753AD">
      <w:pPr>
        <w:pStyle w:val="ConsPlusNormal"/>
        <w:jc w:val="center"/>
      </w:pPr>
      <w:r>
        <w:t>предоставляющего государственную услугу</w:t>
      </w:r>
    </w:p>
    <w:p w:rsidR="005753AD" w:rsidRDefault="005753AD">
      <w:pPr>
        <w:pStyle w:val="ConsPlusNormal"/>
        <w:jc w:val="both"/>
      </w:pPr>
    </w:p>
    <w:p w:rsidR="005753AD" w:rsidRDefault="005753AD">
      <w:pPr>
        <w:pStyle w:val="ConsPlusNormal"/>
        <w:ind w:firstLine="540"/>
        <w:jc w:val="both"/>
      </w:pPr>
      <w:r>
        <w:t>13. Государственная услуга представляется Федеральным агентством по рыболовству (далее - Росрыболовство), а именно:</w:t>
      </w:r>
    </w:p>
    <w:p w:rsidR="005753AD" w:rsidRDefault="005753AD">
      <w:pPr>
        <w:pStyle w:val="ConsPlusNormal"/>
        <w:ind w:firstLine="540"/>
        <w:jc w:val="both"/>
      </w:pPr>
      <w:r>
        <w:t>а) Росрыболовство (центральный аппарат) осуществляет общую координацию и организацию предоставления государственной услуги территориальными управлениями Федерального агентства по рыболовству;</w:t>
      </w:r>
    </w:p>
    <w:p w:rsidR="005753AD" w:rsidRDefault="005753AD">
      <w:pPr>
        <w:pStyle w:val="ConsPlusNormal"/>
        <w:ind w:firstLine="540"/>
        <w:jc w:val="both"/>
      </w:pPr>
      <w:r>
        <w:t>б) территориальные управления Росрыболовства непосредственно предоставляют государственную услугу.</w:t>
      </w:r>
    </w:p>
    <w:p w:rsidR="005753AD" w:rsidRDefault="005753AD">
      <w:pPr>
        <w:pStyle w:val="ConsPlusNormal"/>
        <w:ind w:firstLine="540"/>
        <w:jc w:val="both"/>
      </w:pPr>
      <w:r>
        <w:t xml:space="preserve">14. Территориальное управление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N 52, ст. 7207; 2014, N 21, ст. 2712).</w:t>
      </w:r>
    </w:p>
    <w:p w:rsidR="005753AD" w:rsidRDefault="005753AD">
      <w:pPr>
        <w:pStyle w:val="ConsPlusNormal"/>
        <w:jc w:val="both"/>
      </w:pPr>
    </w:p>
    <w:p w:rsidR="005753AD" w:rsidRDefault="005753AD">
      <w:pPr>
        <w:pStyle w:val="ConsPlusNormal"/>
        <w:jc w:val="center"/>
        <w:outlineLvl w:val="2"/>
      </w:pPr>
      <w:r>
        <w:t>Результат предоставления государственной услуги</w:t>
      </w:r>
    </w:p>
    <w:p w:rsidR="005753AD" w:rsidRDefault="005753AD">
      <w:pPr>
        <w:pStyle w:val="ConsPlusNormal"/>
        <w:jc w:val="both"/>
      </w:pPr>
    </w:p>
    <w:p w:rsidR="005753AD" w:rsidRDefault="005753AD">
      <w:pPr>
        <w:pStyle w:val="ConsPlusNormal"/>
        <w:ind w:firstLine="540"/>
        <w:jc w:val="both"/>
      </w:pPr>
      <w:r>
        <w:t>15. Результатом предоставления государственной услуги является заключение с заявителем договора пользования водными биоресурсами, общий допустимый улов которых не устанавливается, либо отказ в заключении такого договора.</w:t>
      </w:r>
    </w:p>
    <w:p w:rsidR="005753AD" w:rsidRDefault="005753AD">
      <w:pPr>
        <w:pStyle w:val="ConsPlusNormal"/>
        <w:jc w:val="both"/>
      </w:pPr>
    </w:p>
    <w:p w:rsidR="005753AD" w:rsidRDefault="005753AD">
      <w:pPr>
        <w:pStyle w:val="ConsPlusNormal"/>
        <w:jc w:val="center"/>
        <w:outlineLvl w:val="2"/>
      </w:pPr>
      <w:r>
        <w:t>Срок предоставления государственной услуги</w:t>
      </w:r>
    </w:p>
    <w:p w:rsidR="005753AD" w:rsidRDefault="005753AD">
      <w:pPr>
        <w:pStyle w:val="ConsPlusNormal"/>
        <w:jc w:val="both"/>
      </w:pPr>
    </w:p>
    <w:p w:rsidR="005753AD" w:rsidRDefault="005753AD">
      <w:pPr>
        <w:pStyle w:val="ConsPlusNormal"/>
        <w:ind w:firstLine="540"/>
        <w:jc w:val="both"/>
      </w:pPr>
      <w:r>
        <w:t xml:space="preserve">16. Территориальное управление Росрыболовства после получения от заявителя заявления и полного комплекта документов, предусмотренного </w:t>
      </w:r>
      <w:hyperlink w:anchor="P188" w:history="1">
        <w:r>
          <w:rPr>
            <w:color w:val="0000FF"/>
          </w:rPr>
          <w:t>пунктом 20</w:t>
        </w:r>
      </w:hyperlink>
      <w:r>
        <w:t xml:space="preserve"> Регламента, в срок не более 10 дней принимает решение о заключении договора пользования водными биоресурсами, общий допустимый улов которых не устанавливается, либо об отказе в заключении такого договора.</w:t>
      </w:r>
    </w:p>
    <w:p w:rsidR="005753AD" w:rsidRDefault="005753AD">
      <w:pPr>
        <w:pStyle w:val="ConsPlusNormal"/>
        <w:ind w:firstLine="540"/>
        <w:jc w:val="both"/>
      </w:pPr>
      <w:r>
        <w:t>17. В случае заключения договора пользования водными биоресурсами, общий допустимый улов которых не устанавливается, по результатам аукциона по продаже права на заключение договора пользования водными биоресурсами (далее - аукцион), комиссия Росрыболовства (территориального управления Росрыболовства) по организации проведения аукциона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объема добычи (вылова) водных биологических ресурсов), которую победитель аукциона обязан перечислить на счет, указанный организатором аукциона в течение 10 рабочих дней со дня получения указанного уведомления.</w:t>
      </w:r>
    </w:p>
    <w:p w:rsidR="005753AD" w:rsidRDefault="005753AD">
      <w:pPr>
        <w:pStyle w:val="ConsPlusNormal"/>
        <w:ind w:firstLine="540"/>
        <w:jc w:val="both"/>
      </w:pPr>
      <w:r>
        <w:t>18. Росрыболовство (территориальное управление Росрыболовства) в течение 10 рабочих дней со дня поступления доплаты, но не ранее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для проведения торгов www.torgi.gov.ru на основании протокола аукциона, данных о поступлении доплаты и договора между обладателем права и победителем аукциона на продажу права на заключение договора пользования водными биоресурсами, общий допустимый улов которых не устанавливается, заключает с победителем аукциона договор пользования водными биоресурсами, общий допустимый улов которых не устанавливается.</w:t>
      </w:r>
    </w:p>
    <w:p w:rsidR="005753AD" w:rsidRDefault="005753AD">
      <w:pPr>
        <w:pStyle w:val="ConsPlusNormal"/>
        <w:jc w:val="both"/>
      </w:pPr>
    </w:p>
    <w:p w:rsidR="005753AD" w:rsidRDefault="005753AD">
      <w:pPr>
        <w:pStyle w:val="ConsPlusNormal"/>
        <w:jc w:val="center"/>
        <w:outlineLvl w:val="2"/>
      </w:pPr>
      <w:r>
        <w:t>Перечень нормативных правовых актов, регулирующих</w:t>
      </w:r>
    </w:p>
    <w:p w:rsidR="005753AD" w:rsidRDefault="005753AD">
      <w:pPr>
        <w:pStyle w:val="ConsPlusNormal"/>
        <w:jc w:val="center"/>
      </w:pPr>
      <w:r>
        <w:t>отношения, возникающие в связи с предоставлением</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r>
        <w:lastRenderedPageBreak/>
        <w:t>19. Предоставление государственной услуги осуществляется в соответствии со следующими нормативными правовыми актами:</w:t>
      </w:r>
    </w:p>
    <w:p w:rsidR="005753AD" w:rsidRDefault="005753AD">
      <w:pPr>
        <w:pStyle w:val="ConsPlusNormal"/>
        <w:ind w:firstLine="540"/>
        <w:jc w:val="both"/>
      </w:pPr>
      <w:r>
        <w:t xml:space="preserve">Федеральный </w:t>
      </w:r>
      <w:hyperlink r:id="rId17"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45, ст. 6153; N 52, ст. 7556; 2015, N 1, ст. 72; N 18, ст. 2623);</w:t>
      </w:r>
    </w:p>
    <w:p w:rsidR="005753AD" w:rsidRDefault="005753AD">
      <w:pPr>
        <w:pStyle w:val="ConsPlusNormal"/>
        <w:ind w:firstLine="540"/>
        <w:jc w:val="both"/>
      </w:pPr>
      <w:r>
        <w:t xml:space="preserve">Федеральный </w:t>
      </w:r>
      <w:hyperlink r:id="rId18"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6952, ст. 6961, ст. 7009; 2014, N 26, ст. 3366; N 30, ст. 4264; 2015, N 1, ст. 67, ст. 72; N 10, ст. 1393);</w:t>
      </w:r>
    </w:p>
    <w:p w:rsidR="005753AD" w:rsidRDefault="005753AD">
      <w:pPr>
        <w:pStyle w:val="ConsPlusNormal"/>
        <w:ind w:firstLine="540"/>
        <w:jc w:val="both"/>
      </w:pPr>
      <w:r>
        <w:t xml:space="preserve">Федеральный </w:t>
      </w:r>
      <w:hyperlink r:id="rId19"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rsidR="005753AD" w:rsidRDefault="005753AD">
      <w:pPr>
        <w:pStyle w:val="ConsPlusNormal"/>
        <w:ind w:firstLine="540"/>
        <w:jc w:val="both"/>
      </w:pPr>
      <w:r>
        <w:t xml:space="preserve">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 N 30, ст. 4217, ст. 4243);</w:t>
      </w:r>
    </w:p>
    <w:p w:rsidR="005753AD" w:rsidRDefault="005753AD">
      <w:pPr>
        <w:pStyle w:val="ConsPlusNormal"/>
        <w:ind w:firstLine="540"/>
        <w:jc w:val="both"/>
      </w:pPr>
      <w:hyperlink r:id="rId21"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ст. 6660; 2012, N 28, ст. 3900; N 32, ст. 4561; 2013, N 24, ст. 2999; N 45, ст. 5822; 2014, N 4, ст. 382; N 10, ст. 1035; 2015, N 2, ст. 491);</w:t>
      </w:r>
    </w:p>
    <w:p w:rsidR="005753AD" w:rsidRDefault="005753AD">
      <w:pPr>
        <w:pStyle w:val="ConsPlusNormal"/>
        <w:ind w:firstLine="540"/>
        <w:jc w:val="both"/>
      </w:pPr>
      <w:hyperlink r:id="rId2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5753AD" w:rsidRDefault="005753AD">
      <w:pPr>
        <w:pStyle w:val="ConsPlusNormal"/>
        <w:ind w:firstLine="540"/>
        <w:jc w:val="both"/>
      </w:pPr>
      <w:hyperlink r:id="rId23" w:history="1">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 2012, N 18, ст. 2229; N 38, ст. 5121; 2013, N 4, ст. 289; 2015, N 10, ст. 1537);</w:t>
      </w:r>
    </w:p>
    <w:p w:rsidR="005753AD" w:rsidRDefault="005753AD">
      <w:pPr>
        <w:pStyle w:val="ConsPlusNormal"/>
        <w:ind w:firstLine="540"/>
        <w:jc w:val="both"/>
      </w:pPr>
      <w:hyperlink r:id="rId24" w:history="1">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биоресурсами, общий допустимый улов которых не устанавливается" (Собрание законодательства Российской Федерации, 2008, N 35, ст. 4039; 2009, N 47, ст. 5659; 2012, N 33, ст. 4683);</w:t>
      </w:r>
    </w:p>
    <w:p w:rsidR="005753AD" w:rsidRDefault="005753AD">
      <w:pPr>
        <w:pStyle w:val="ConsPlusNormal"/>
        <w:ind w:firstLine="540"/>
        <w:jc w:val="both"/>
      </w:pPr>
      <w:hyperlink r:id="rId25"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5753AD" w:rsidRDefault="005753AD">
      <w:pPr>
        <w:pStyle w:val="ConsPlusNormal"/>
        <w:ind w:firstLine="540"/>
        <w:jc w:val="both"/>
      </w:pPr>
      <w:hyperlink r:id="rId26"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5753AD" w:rsidRDefault="005753AD">
      <w:pPr>
        <w:pStyle w:val="ConsPlusNormal"/>
        <w:ind w:firstLine="540"/>
        <w:jc w:val="both"/>
      </w:pPr>
      <w:hyperlink r:id="rId27"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lastRenderedPageBreak/>
        <w:t>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5753AD" w:rsidRDefault="005753AD">
      <w:pPr>
        <w:pStyle w:val="ConsPlusNormal"/>
        <w:ind w:firstLine="540"/>
        <w:jc w:val="both"/>
      </w:pPr>
      <w:hyperlink r:id="rId28"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5753AD" w:rsidRDefault="005753AD">
      <w:pPr>
        <w:pStyle w:val="ConsPlusNormal"/>
        <w:ind w:firstLine="540"/>
        <w:jc w:val="both"/>
      </w:pPr>
      <w:hyperlink r:id="rId29"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5753AD" w:rsidRDefault="005753AD">
      <w:pPr>
        <w:pStyle w:val="ConsPlusNormal"/>
        <w:ind w:firstLine="540"/>
        <w:jc w:val="both"/>
      </w:pPr>
      <w:hyperlink r:id="rId30" w:history="1">
        <w:r>
          <w:rPr>
            <w:color w:val="0000FF"/>
          </w:rPr>
          <w:t>приказ</w:t>
        </w:r>
      </w:hyperlink>
      <w:r>
        <w:t xml:space="preserve"> Министерства сельского хозяйства Российской Федерации от 8 апреля 2013 г. N 171 "О Типовом положении о территориальном органе Федерального агентства по рыболовству" (зарегистрирован в Минюсте России 25 июля 2013 г., регистрационный N 29170).</w:t>
      </w:r>
    </w:p>
    <w:p w:rsidR="005753AD" w:rsidRDefault="005753AD">
      <w:pPr>
        <w:pStyle w:val="ConsPlusNormal"/>
        <w:jc w:val="both"/>
      </w:pPr>
    </w:p>
    <w:p w:rsidR="005753AD" w:rsidRDefault="005753AD">
      <w:pPr>
        <w:pStyle w:val="ConsPlusNormal"/>
        <w:jc w:val="center"/>
        <w:outlineLvl w:val="2"/>
      </w:pPr>
      <w:r>
        <w:t>Перечень документов, необходимых</w:t>
      </w:r>
    </w:p>
    <w:p w:rsidR="005753AD" w:rsidRDefault="005753AD">
      <w:pPr>
        <w:pStyle w:val="ConsPlusNormal"/>
        <w:jc w:val="center"/>
      </w:pPr>
      <w:r>
        <w:t>в соответствии с нормативными правовыми актами</w:t>
      </w:r>
    </w:p>
    <w:p w:rsidR="005753AD" w:rsidRDefault="005753AD">
      <w:pPr>
        <w:pStyle w:val="ConsPlusNormal"/>
        <w:jc w:val="center"/>
      </w:pPr>
      <w:r>
        <w:t>для предоставления государственной услуги и услуг, которые</w:t>
      </w:r>
    </w:p>
    <w:p w:rsidR="005753AD" w:rsidRDefault="005753AD">
      <w:pPr>
        <w:pStyle w:val="ConsPlusNormal"/>
        <w:jc w:val="center"/>
      </w:pPr>
      <w:r>
        <w:t>являются необходимыми и обязательными для предоставления</w:t>
      </w:r>
    </w:p>
    <w:p w:rsidR="005753AD" w:rsidRDefault="005753AD">
      <w:pPr>
        <w:pStyle w:val="ConsPlusNormal"/>
        <w:jc w:val="center"/>
      </w:pPr>
      <w:r>
        <w:t>государственной услуги, подлежащих представлению</w:t>
      </w:r>
    </w:p>
    <w:p w:rsidR="005753AD" w:rsidRDefault="005753AD">
      <w:pPr>
        <w:pStyle w:val="ConsPlusNormal"/>
        <w:jc w:val="center"/>
      </w:pPr>
      <w:r>
        <w:t>заявителем, способы их получения заявителем, в том числе</w:t>
      </w:r>
    </w:p>
    <w:p w:rsidR="005753AD" w:rsidRDefault="005753AD">
      <w:pPr>
        <w:pStyle w:val="ConsPlusNormal"/>
        <w:jc w:val="center"/>
      </w:pPr>
      <w:r>
        <w:t>в электронной форме, порядок их представления</w:t>
      </w:r>
    </w:p>
    <w:p w:rsidR="005753AD" w:rsidRDefault="005753AD">
      <w:pPr>
        <w:pStyle w:val="ConsPlusNormal"/>
        <w:jc w:val="both"/>
      </w:pPr>
    </w:p>
    <w:p w:rsidR="005753AD" w:rsidRDefault="005753AD">
      <w:pPr>
        <w:pStyle w:val="ConsPlusNormal"/>
        <w:ind w:firstLine="540"/>
        <w:jc w:val="both"/>
      </w:pPr>
      <w:bookmarkStart w:id="6" w:name="P188"/>
      <w:bookmarkEnd w:id="6"/>
      <w:r>
        <w:t>20. Для заключения договора пользования водными биоресурсами, общий допустимый улов которых не устанавливается, заявитель представляет в установленный в объявлении о подготовке и заключении таких договоров срок в территориальное управление Росрыболовства следующие документы:</w:t>
      </w:r>
    </w:p>
    <w:p w:rsidR="005753AD" w:rsidRDefault="005753AD">
      <w:pPr>
        <w:pStyle w:val="ConsPlusNormal"/>
        <w:ind w:firstLine="540"/>
        <w:jc w:val="both"/>
      </w:pPr>
      <w:bookmarkStart w:id="7" w:name="P189"/>
      <w:bookmarkEnd w:id="7"/>
      <w:r>
        <w:t xml:space="preserve">а) заявление согласно </w:t>
      </w:r>
      <w:hyperlink w:anchor="P777" w:history="1">
        <w:r>
          <w:rPr>
            <w:color w:val="0000FF"/>
          </w:rPr>
          <w:t>форме</w:t>
        </w:r>
      </w:hyperlink>
      <w:r>
        <w:t>, приведенной в приложении N 2 к Регламенту, в котором указываются:</w:t>
      </w:r>
    </w:p>
    <w:p w:rsidR="005753AD" w:rsidRDefault="005753AD">
      <w:pPr>
        <w:pStyle w:val="ConsPlusNormal"/>
        <w:ind w:firstLine="540"/>
        <w:jc w:val="both"/>
      </w:pPr>
      <w:r>
        <w:t>полное и сокращенное наименования, место нахождения, номер контактного телефона - для юридического лица;</w:t>
      </w:r>
    </w:p>
    <w:p w:rsidR="005753AD" w:rsidRDefault="005753AD">
      <w:pPr>
        <w:pStyle w:val="ConsPlusNormal"/>
        <w:ind w:firstLine="540"/>
        <w:jc w:val="both"/>
      </w:pPr>
      <w:r>
        <w:t>фамилия, имя, отчество (при наличии), данные документа, удостоверяющего личность, место жительства, контактный телефон - для индивидуального предпринимателя;</w:t>
      </w:r>
    </w:p>
    <w:p w:rsidR="005753AD" w:rsidRDefault="005753AD">
      <w:pPr>
        <w:pStyle w:val="ConsPlusNormal"/>
        <w:ind w:firstLine="540"/>
        <w:jc w:val="both"/>
      </w:pPr>
      <w:r>
        <w:t>идентификационный номер налогоплательщика, банковские реквизиты;</w:t>
      </w:r>
    </w:p>
    <w:p w:rsidR="005753AD" w:rsidRDefault="005753AD">
      <w:pPr>
        <w:pStyle w:val="ConsPlusNormal"/>
        <w:ind w:firstLine="540"/>
        <w:jc w:val="both"/>
      </w:pPr>
      <w:r>
        <w:t>основной государственный регистрационный номер (для юридического лица) или страховой номер индивидуального лицевого счета в системе обязательного пенсионного страхования (для индивидуального предпринимателя);</w:t>
      </w:r>
    </w:p>
    <w:p w:rsidR="005753AD" w:rsidRDefault="005753AD">
      <w:pPr>
        <w:pStyle w:val="ConsPlusNormal"/>
        <w:ind w:firstLine="540"/>
        <w:jc w:val="both"/>
      </w:pPr>
      <w:r>
        <w:t>вид водных биологических ресурсов, вид рыболовства, объем, район и сроки добычи (вылова) такого вида водных биологических ресурсов;</w:t>
      </w:r>
    </w:p>
    <w:p w:rsidR="005753AD" w:rsidRDefault="005753AD">
      <w:pPr>
        <w:pStyle w:val="ConsPlusNormal"/>
        <w:ind w:firstLine="540"/>
        <w:jc w:val="both"/>
      </w:pPr>
      <w:r>
        <w:t>типы судов, орудия и способы добычи (вылова) водных биологических ресурсов;</w:t>
      </w:r>
    </w:p>
    <w:p w:rsidR="005753AD" w:rsidRDefault="005753AD">
      <w:pPr>
        <w:pStyle w:val="ConsPlusNormal"/>
        <w:ind w:firstLine="540"/>
        <w:jc w:val="both"/>
      </w:pPr>
      <w:bookmarkStart w:id="8" w:name="P196"/>
      <w:bookmarkEnd w:id="8"/>
      <w:r>
        <w:t>сведения о нахождении или ненахождении заявителя под контролем иностранного инвестора - для юридического лица;</w:t>
      </w:r>
    </w:p>
    <w:p w:rsidR="005753AD" w:rsidRDefault="005753AD">
      <w:pPr>
        <w:pStyle w:val="ConsPlusNormal"/>
        <w:jc w:val="both"/>
      </w:pPr>
      <w:r>
        <w:t xml:space="preserve">(абзац введен </w:t>
      </w:r>
      <w:hyperlink r:id="rId31" w:history="1">
        <w:r>
          <w:rPr>
            <w:color w:val="0000FF"/>
          </w:rPr>
          <w:t>Приказом</w:t>
        </w:r>
      </w:hyperlink>
      <w:r>
        <w:t xml:space="preserve"> Минсельхоза России от 20.06.2016 N 258)</w:t>
      </w:r>
    </w:p>
    <w:p w:rsidR="005753AD" w:rsidRDefault="005753AD">
      <w:pPr>
        <w:pStyle w:val="ConsPlusNormal"/>
        <w:ind w:firstLine="540"/>
        <w:jc w:val="both"/>
      </w:pPr>
      <w:bookmarkStart w:id="9" w:name="P198"/>
      <w:bookmarkEnd w:id="9"/>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2"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53AD" w:rsidRDefault="005753AD">
      <w:pPr>
        <w:pStyle w:val="ConsPlusNormal"/>
        <w:jc w:val="both"/>
      </w:pPr>
      <w:r>
        <w:t xml:space="preserve">(абзац введен </w:t>
      </w:r>
      <w:hyperlink r:id="rId33" w:history="1">
        <w:r>
          <w:rPr>
            <w:color w:val="0000FF"/>
          </w:rPr>
          <w:t>Приказом</w:t>
        </w:r>
      </w:hyperlink>
      <w:r>
        <w:t xml:space="preserve"> Минсельхоза России от 20.06.2016 N 258)</w:t>
      </w:r>
    </w:p>
    <w:p w:rsidR="005753AD" w:rsidRDefault="005753AD">
      <w:pPr>
        <w:pStyle w:val="ConsPlusNormal"/>
        <w:ind w:firstLine="540"/>
        <w:jc w:val="both"/>
      </w:pPr>
      <w:r>
        <w:lastRenderedPageBreak/>
        <w:t xml:space="preserve">б) утратил силу. - </w:t>
      </w:r>
      <w:hyperlink r:id="rId34" w:history="1">
        <w:r>
          <w:rPr>
            <w:color w:val="0000FF"/>
          </w:rPr>
          <w:t>Приказ</w:t>
        </w:r>
      </w:hyperlink>
      <w:r>
        <w:t xml:space="preserve"> Минсельхоза России от 20.06.2016 N 258;</w:t>
      </w:r>
    </w:p>
    <w:p w:rsidR="005753AD" w:rsidRDefault="005753AD">
      <w:pPr>
        <w:pStyle w:val="ConsPlusNormal"/>
        <w:ind w:firstLine="540"/>
        <w:jc w:val="both"/>
      </w:pPr>
      <w:r>
        <w:t>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арендованные суда, используемые для добычи (вылова) водных биоресурсов,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
    <w:p w:rsidR="005753AD" w:rsidRDefault="005753AD">
      <w:pPr>
        <w:pStyle w:val="ConsPlusNormal"/>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5753AD" w:rsidRDefault="005753AD">
      <w:pPr>
        <w:pStyle w:val="ConsPlusNormal"/>
        <w:ind w:firstLine="540"/>
        <w:jc w:val="both"/>
      </w:pPr>
      <w:r>
        <w:t>договор аренды - для арендованных судов;</w:t>
      </w:r>
    </w:p>
    <w:p w:rsidR="005753AD" w:rsidRDefault="005753AD">
      <w:pPr>
        <w:pStyle w:val="ConsPlusNormal"/>
        <w:ind w:firstLine="540"/>
        <w:jc w:val="both"/>
      </w:pPr>
      <w:r>
        <w:t>г) заверенный в установленном законодательством Российской Федерации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5753AD" w:rsidRDefault="005753AD">
      <w:pPr>
        <w:pStyle w:val="ConsPlusNormal"/>
        <w:ind w:firstLine="540"/>
        <w:jc w:val="both"/>
      </w:pPr>
      <w:bookmarkStart w:id="10" w:name="P205"/>
      <w:bookmarkEnd w:id="10"/>
      <w:r>
        <w:t xml:space="preserve">21. Заявитель может представить документы, указанные в </w:t>
      </w:r>
      <w:hyperlink w:anchor="P188" w:history="1">
        <w:r>
          <w:rPr>
            <w:color w:val="0000FF"/>
          </w:rPr>
          <w:t>пункте 20</w:t>
        </w:r>
      </w:hyperlink>
      <w:r>
        <w:t xml:space="preserve"> Регламента, следующими способами:</w:t>
      </w:r>
    </w:p>
    <w:p w:rsidR="005753AD" w:rsidRDefault="005753AD">
      <w:pPr>
        <w:pStyle w:val="ConsPlusNormal"/>
        <w:ind w:firstLine="540"/>
        <w:jc w:val="both"/>
      </w:pPr>
      <w:r>
        <w:t>а) лично представить по адресу территориального управления Росрыболовства;</w:t>
      </w:r>
    </w:p>
    <w:p w:rsidR="005753AD" w:rsidRDefault="005753AD">
      <w:pPr>
        <w:pStyle w:val="ConsPlusNormal"/>
        <w:ind w:firstLine="540"/>
        <w:jc w:val="both"/>
      </w:pPr>
      <w:r>
        <w:t>б) направить посредством почтовой связи по адресу территориального управления Росрыболовства;</w:t>
      </w:r>
    </w:p>
    <w:p w:rsidR="005753AD" w:rsidRDefault="005753AD">
      <w:pPr>
        <w:pStyle w:val="ConsPlusNormal"/>
        <w:ind w:firstLine="540"/>
        <w:jc w:val="both"/>
      </w:pPr>
      <w:r>
        <w:t xml:space="preserve">в) направить в форме электронного документа, подписанного усиленной квалифицированной электронной подписью на адрес электронной почты территориального управления Росрыболовства, указанной в </w:t>
      </w:r>
      <w:hyperlink w:anchor="P61" w:history="1">
        <w:r>
          <w:rPr>
            <w:color w:val="0000FF"/>
          </w:rPr>
          <w:t>пункте 4</w:t>
        </w:r>
      </w:hyperlink>
      <w:r>
        <w:t xml:space="preserve"> Регламента;</w:t>
      </w:r>
    </w:p>
    <w:p w:rsidR="005753AD" w:rsidRDefault="005753AD">
      <w:pPr>
        <w:pStyle w:val="ConsPlusNormal"/>
        <w:ind w:firstLine="540"/>
        <w:jc w:val="both"/>
      </w:pPr>
      <w:r>
        <w:t>г) через федеральную государственную информационную систему "Единый портал государственных и муниципальных услуг (функций)" в разделе "Федеральное агентство по рыболовству" государственная услуга "Заключение договоров пользования водными биологическими ресурсами, общий допустимый улов которых не устанавливается".</w:t>
      </w:r>
    </w:p>
    <w:p w:rsidR="005753AD" w:rsidRDefault="005753AD">
      <w:pPr>
        <w:pStyle w:val="ConsPlusNormal"/>
        <w:ind w:firstLine="540"/>
        <w:jc w:val="both"/>
      </w:pPr>
      <w:r>
        <w:t xml:space="preserve">22. Указанный в </w:t>
      </w:r>
      <w:hyperlink w:anchor="P188" w:history="1">
        <w:r>
          <w:rPr>
            <w:color w:val="0000FF"/>
          </w:rPr>
          <w:t>пункте 20</w:t>
        </w:r>
      </w:hyperlink>
      <w:r>
        <w:t xml:space="preserve"> Регламента перечень документов, необходимых для предоставления государственной услуги, является исчерпывающим.</w:t>
      </w:r>
    </w:p>
    <w:p w:rsidR="005753AD" w:rsidRDefault="005753AD">
      <w:pPr>
        <w:pStyle w:val="ConsPlusNormal"/>
        <w:ind w:firstLine="540"/>
        <w:jc w:val="both"/>
      </w:pPr>
      <w:r>
        <w:t xml:space="preserve">Требовать от заявителя иных документов, за исключением предусмотренных </w:t>
      </w:r>
      <w:hyperlink w:anchor="P188" w:history="1">
        <w:r>
          <w:rPr>
            <w:color w:val="0000FF"/>
          </w:rPr>
          <w:t>пунктом 20</w:t>
        </w:r>
      </w:hyperlink>
      <w:r>
        <w:t xml:space="preserve"> Регламента, не допускается.</w:t>
      </w:r>
    </w:p>
    <w:p w:rsidR="005753AD" w:rsidRDefault="005753AD">
      <w:pPr>
        <w:pStyle w:val="ConsPlusNormal"/>
        <w:jc w:val="both"/>
      </w:pPr>
    </w:p>
    <w:p w:rsidR="005753AD" w:rsidRDefault="005753AD">
      <w:pPr>
        <w:pStyle w:val="ConsPlusNormal"/>
        <w:jc w:val="center"/>
        <w:outlineLvl w:val="2"/>
      </w:pPr>
      <w:r>
        <w:t>Исчерпывающий перечень документов, необходимых</w:t>
      </w:r>
    </w:p>
    <w:p w:rsidR="005753AD" w:rsidRDefault="005753AD">
      <w:pPr>
        <w:pStyle w:val="ConsPlusNormal"/>
        <w:jc w:val="center"/>
      </w:pPr>
      <w:r>
        <w:t>в соответствии с нормативными правовыми актами</w:t>
      </w:r>
    </w:p>
    <w:p w:rsidR="005753AD" w:rsidRDefault="005753AD">
      <w:pPr>
        <w:pStyle w:val="ConsPlusNormal"/>
        <w:jc w:val="center"/>
      </w:pPr>
      <w:r>
        <w:t>для предоставления государственной услуги, которые</w:t>
      </w:r>
    </w:p>
    <w:p w:rsidR="005753AD" w:rsidRDefault="005753AD">
      <w:pPr>
        <w:pStyle w:val="ConsPlusNormal"/>
        <w:jc w:val="center"/>
      </w:pPr>
      <w:r>
        <w:t>находятся в распоряжении государственных органов, органов</w:t>
      </w:r>
    </w:p>
    <w:p w:rsidR="005753AD" w:rsidRDefault="005753AD">
      <w:pPr>
        <w:pStyle w:val="ConsPlusNormal"/>
        <w:jc w:val="center"/>
      </w:pPr>
      <w:r>
        <w:t>местного самоуправления и иных органов, участвующих</w:t>
      </w:r>
    </w:p>
    <w:p w:rsidR="005753AD" w:rsidRDefault="005753AD">
      <w:pPr>
        <w:pStyle w:val="ConsPlusNormal"/>
        <w:jc w:val="center"/>
      </w:pPr>
      <w:r>
        <w:t>в предоставлении государственных или муниципальных услуг,</w:t>
      </w:r>
    </w:p>
    <w:p w:rsidR="005753AD" w:rsidRDefault="005753AD">
      <w:pPr>
        <w:pStyle w:val="ConsPlusNormal"/>
        <w:jc w:val="center"/>
      </w:pPr>
      <w:r>
        <w:t>и которые заявитель вправе представить, а также способы</w:t>
      </w:r>
    </w:p>
    <w:p w:rsidR="005753AD" w:rsidRDefault="005753AD">
      <w:pPr>
        <w:pStyle w:val="ConsPlusNormal"/>
        <w:jc w:val="center"/>
      </w:pPr>
      <w:r>
        <w:t>их получения заявителями, в том числе в электронной</w:t>
      </w:r>
    </w:p>
    <w:p w:rsidR="005753AD" w:rsidRDefault="005753AD">
      <w:pPr>
        <w:pStyle w:val="ConsPlusNormal"/>
        <w:jc w:val="center"/>
      </w:pPr>
      <w:r>
        <w:t>форме, порядок их представления</w:t>
      </w:r>
    </w:p>
    <w:p w:rsidR="005753AD" w:rsidRDefault="005753AD">
      <w:pPr>
        <w:pStyle w:val="ConsPlusNormal"/>
        <w:jc w:val="both"/>
      </w:pPr>
    </w:p>
    <w:p w:rsidR="005753AD" w:rsidRDefault="005753AD">
      <w:pPr>
        <w:pStyle w:val="ConsPlusNormal"/>
        <w:ind w:firstLine="540"/>
        <w:jc w:val="both"/>
      </w:pPr>
      <w:bookmarkStart w:id="11" w:name="P223"/>
      <w:bookmarkEnd w:id="11"/>
      <w:r>
        <w:t>23. В распоряжении Федеральной налоговой службы находятся:</w:t>
      </w:r>
    </w:p>
    <w:p w:rsidR="005753AD" w:rsidRDefault="005753AD">
      <w:pPr>
        <w:pStyle w:val="ConsPlusNormal"/>
        <w:ind w:firstLine="540"/>
        <w:jc w:val="both"/>
      </w:pPr>
      <w:r>
        <w:t>1) сведения, содержащиеся в Едином государственном реестре юридических лиц;</w:t>
      </w:r>
    </w:p>
    <w:p w:rsidR="005753AD" w:rsidRDefault="005753AD">
      <w:pPr>
        <w:pStyle w:val="ConsPlusNormal"/>
        <w:ind w:firstLine="540"/>
        <w:jc w:val="both"/>
      </w:pPr>
      <w:r>
        <w:t>2) сведения, содержащиеся в Едином государственном реестре индивидуальных предпринимателей.</w:t>
      </w:r>
    </w:p>
    <w:p w:rsidR="005753AD" w:rsidRDefault="005753AD">
      <w:pPr>
        <w:pStyle w:val="ConsPlusNormal"/>
        <w:ind w:firstLine="540"/>
        <w:jc w:val="both"/>
      </w:pPr>
      <w:r>
        <w:t xml:space="preserve">23.1.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35"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53AD" w:rsidRDefault="005753AD">
      <w:pPr>
        <w:pStyle w:val="ConsPlusNormal"/>
        <w:jc w:val="both"/>
      </w:pPr>
      <w:r>
        <w:lastRenderedPageBreak/>
        <w:t xml:space="preserve">(п. 23.1 введен </w:t>
      </w:r>
      <w:hyperlink r:id="rId36" w:history="1">
        <w:r>
          <w:rPr>
            <w:color w:val="0000FF"/>
          </w:rPr>
          <w:t>Приказом</w:t>
        </w:r>
      </w:hyperlink>
      <w:r>
        <w:t xml:space="preserve"> Минсельхоза России от 20.06.2016 N 258)</w:t>
      </w:r>
    </w:p>
    <w:p w:rsidR="005753AD" w:rsidRDefault="005753AD">
      <w:pPr>
        <w:pStyle w:val="ConsPlusNormal"/>
        <w:ind w:firstLine="540"/>
        <w:jc w:val="both"/>
      </w:pPr>
      <w:bookmarkStart w:id="12" w:name="P228"/>
      <w:bookmarkEnd w:id="12"/>
      <w:r>
        <w:t>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w:t>
      </w:r>
    </w:p>
    <w:p w:rsidR="005753AD" w:rsidRDefault="005753AD">
      <w:pPr>
        <w:pStyle w:val="ConsPlusNormal"/>
        <w:ind w:firstLine="540"/>
        <w:jc w:val="both"/>
      </w:pPr>
      <w:r>
        <w:t xml:space="preserve">25. Заявитель вправе представить в территориальное управление Росрыболовства документы, подтверждающие сведения, указанные в </w:t>
      </w:r>
      <w:hyperlink w:anchor="P223" w:history="1">
        <w:r>
          <w:rPr>
            <w:color w:val="0000FF"/>
          </w:rPr>
          <w:t>пунктах 23</w:t>
        </w:r>
      </w:hyperlink>
      <w:r>
        <w:t xml:space="preserve"> - </w:t>
      </w:r>
      <w:hyperlink w:anchor="P228" w:history="1">
        <w:r>
          <w:rPr>
            <w:color w:val="0000FF"/>
          </w:rPr>
          <w:t>24</w:t>
        </w:r>
      </w:hyperlink>
      <w:r>
        <w:t xml:space="preserve"> Регламента, по собственной инициативе.</w:t>
      </w:r>
    </w:p>
    <w:p w:rsidR="005753AD" w:rsidRDefault="005753AD">
      <w:pPr>
        <w:pStyle w:val="ConsPlusNormal"/>
        <w:ind w:firstLine="540"/>
        <w:jc w:val="both"/>
      </w:pPr>
      <w:r>
        <w:t>При этом документы, подтверждающие сведения, полученные из Единого государственного реестра юридических лиц (Единого государственного реестра индивидуальных предпринимателей), либо их копии, представленные заявителем и заверенные в установленном законодательством Российской Федерации порядке, должны быть получены не ранее чем за 6 месяцев до дня подачи заявления и прилагаемых к нему документов.</w:t>
      </w:r>
    </w:p>
    <w:p w:rsidR="005753AD" w:rsidRDefault="005753AD">
      <w:pPr>
        <w:pStyle w:val="ConsPlusNormal"/>
        <w:jc w:val="both"/>
      </w:pPr>
      <w:r>
        <w:t xml:space="preserve">(абзац введен </w:t>
      </w:r>
      <w:hyperlink r:id="rId37" w:history="1">
        <w:r>
          <w:rPr>
            <w:color w:val="0000FF"/>
          </w:rPr>
          <w:t>Приказом</w:t>
        </w:r>
      </w:hyperlink>
      <w:r>
        <w:t xml:space="preserve"> Минсельхоза России от 20.06.2016 N 258)</w:t>
      </w:r>
    </w:p>
    <w:p w:rsidR="005753AD" w:rsidRDefault="005753AD">
      <w:pPr>
        <w:pStyle w:val="ConsPlusNormal"/>
        <w:ind w:firstLine="540"/>
        <w:jc w:val="both"/>
      </w:pPr>
      <w:r>
        <w:t>26. Территориальное управление Росрыболовства не вправе требовать от заявителя:</w:t>
      </w:r>
    </w:p>
    <w:p w:rsidR="005753AD" w:rsidRDefault="005753AD">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53AD" w:rsidRDefault="005753AD">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753AD" w:rsidRDefault="005753AD">
      <w:pPr>
        <w:pStyle w:val="ConsPlusNormal"/>
        <w:jc w:val="both"/>
      </w:pPr>
    </w:p>
    <w:p w:rsidR="005753AD" w:rsidRDefault="005753AD">
      <w:pPr>
        <w:pStyle w:val="ConsPlusNormal"/>
        <w:jc w:val="center"/>
        <w:outlineLvl w:val="2"/>
      </w:pPr>
      <w:r>
        <w:t>Исчерпывающий перечень оснований для отказа</w:t>
      </w:r>
    </w:p>
    <w:p w:rsidR="005753AD" w:rsidRDefault="005753AD">
      <w:pPr>
        <w:pStyle w:val="ConsPlusNormal"/>
        <w:jc w:val="center"/>
      </w:pPr>
      <w:r>
        <w:t>в приеме документов, необходимых для предоставления</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bookmarkStart w:id="13" w:name="P240"/>
      <w:bookmarkEnd w:id="13"/>
      <w:r>
        <w:t xml:space="preserve">27. Не подлежат приему документы, указанные в </w:t>
      </w:r>
      <w:hyperlink w:anchor="P188" w:history="1">
        <w:r>
          <w:rPr>
            <w:color w:val="0000FF"/>
          </w:rPr>
          <w:t>пункте 20</w:t>
        </w:r>
      </w:hyperlink>
      <w:r>
        <w:t xml:space="preserve"> Регламента:</w:t>
      </w:r>
    </w:p>
    <w:p w:rsidR="005753AD" w:rsidRDefault="005753AD">
      <w:pPr>
        <w:pStyle w:val="ConsPlusNormal"/>
        <w:ind w:firstLine="540"/>
        <w:jc w:val="both"/>
      </w:pPr>
      <w:r>
        <w:t>а) оформленные на иностранном языке;</w:t>
      </w:r>
    </w:p>
    <w:p w:rsidR="005753AD" w:rsidRDefault="005753AD">
      <w:pPr>
        <w:pStyle w:val="ConsPlusNormal"/>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5753AD" w:rsidRDefault="005753AD">
      <w:pPr>
        <w:pStyle w:val="ConsPlusNormal"/>
        <w:ind w:firstLine="540"/>
        <w:jc w:val="both"/>
      </w:pPr>
      <w:r>
        <w:t>в) документы либо их копии, заверенные в установленном законодательством Российской Федерации порядке, более чем за 6 месяцев до дня представления заявления и прилагаемых к нему документов.</w:t>
      </w:r>
    </w:p>
    <w:p w:rsidR="005753AD" w:rsidRDefault="005753AD">
      <w:pPr>
        <w:pStyle w:val="ConsPlusNormal"/>
        <w:jc w:val="both"/>
      </w:pPr>
      <w:r>
        <w:t xml:space="preserve">(в ред. </w:t>
      </w:r>
      <w:hyperlink r:id="rId38" w:history="1">
        <w:r>
          <w:rPr>
            <w:color w:val="0000FF"/>
          </w:rPr>
          <w:t>Приказа</w:t>
        </w:r>
      </w:hyperlink>
      <w:r>
        <w:t xml:space="preserve"> Минсельхоза России от 20.06.2016 N 258)</w:t>
      </w:r>
    </w:p>
    <w:p w:rsidR="005753AD" w:rsidRDefault="005753AD">
      <w:pPr>
        <w:pStyle w:val="ConsPlusNormal"/>
        <w:ind w:firstLine="540"/>
        <w:jc w:val="both"/>
      </w:pPr>
      <w:bookmarkStart w:id="14" w:name="P245"/>
      <w:bookmarkEnd w:id="14"/>
      <w:r>
        <w:t xml:space="preserve">28. Не подлежат приему документы, указанные в </w:t>
      </w:r>
      <w:hyperlink w:anchor="P188" w:history="1">
        <w:r>
          <w:rPr>
            <w:color w:val="0000FF"/>
          </w:rPr>
          <w:t>пункте 20</w:t>
        </w:r>
      </w:hyperlink>
      <w:r>
        <w:t xml:space="preserve"> Регламента и представленные в форме электронного документа:</w:t>
      </w:r>
    </w:p>
    <w:p w:rsidR="005753AD" w:rsidRDefault="005753AD">
      <w:pPr>
        <w:pStyle w:val="ConsPlusNormal"/>
        <w:ind w:firstLine="540"/>
        <w:jc w:val="both"/>
      </w:pPr>
      <w:r>
        <w:t>а) не подписанные усиленной квалифицированной электронной подписью;</w:t>
      </w:r>
    </w:p>
    <w:p w:rsidR="005753AD" w:rsidRDefault="005753AD">
      <w:pPr>
        <w:pStyle w:val="ConsPlusNormal"/>
        <w:ind w:firstLine="540"/>
        <w:jc w:val="both"/>
      </w:pPr>
      <w:r>
        <w:t>б) имеющие не оговоренные в них исправления;</w:t>
      </w:r>
    </w:p>
    <w:p w:rsidR="005753AD" w:rsidRDefault="005753AD">
      <w:pPr>
        <w:pStyle w:val="ConsPlusNormal"/>
        <w:ind w:firstLine="540"/>
        <w:jc w:val="both"/>
      </w:pPr>
      <w:r>
        <w:t>в) не пригодные для восприятия с использованием электронной вычислительной техники;</w:t>
      </w:r>
    </w:p>
    <w:p w:rsidR="005753AD" w:rsidRDefault="005753AD">
      <w:pPr>
        <w:pStyle w:val="ConsPlusNormal"/>
        <w:ind w:firstLine="540"/>
        <w:jc w:val="both"/>
      </w:pPr>
      <w:r>
        <w:t xml:space="preserve">г) в результате проверки усиленной квалифицированной электронной подписи, которой подписано заявление и прикладываемые к нему документы, выявлено несоблюдение установленных </w:t>
      </w:r>
      <w:hyperlink r:id="rId39"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5753AD" w:rsidRDefault="005753AD">
      <w:pPr>
        <w:pStyle w:val="ConsPlusNormal"/>
        <w:jc w:val="both"/>
      </w:pPr>
    </w:p>
    <w:p w:rsidR="005753AD" w:rsidRDefault="005753AD">
      <w:pPr>
        <w:pStyle w:val="ConsPlusNormal"/>
        <w:jc w:val="center"/>
        <w:outlineLvl w:val="2"/>
      </w:pPr>
      <w:r>
        <w:t>Исчерпывающий перечень оснований для приостановления</w:t>
      </w:r>
    </w:p>
    <w:p w:rsidR="005753AD" w:rsidRDefault="005753AD">
      <w:pPr>
        <w:pStyle w:val="ConsPlusNormal"/>
        <w:jc w:val="center"/>
      </w:pPr>
      <w:r>
        <w:t>предоставления государственной услуги либо отказа</w:t>
      </w:r>
    </w:p>
    <w:p w:rsidR="005753AD" w:rsidRDefault="005753AD">
      <w:pPr>
        <w:pStyle w:val="ConsPlusNormal"/>
        <w:jc w:val="center"/>
      </w:pPr>
      <w:r>
        <w:t>в предоставлении государственной услуги</w:t>
      </w:r>
    </w:p>
    <w:p w:rsidR="005753AD" w:rsidRDefault="005753AD">
      <w:pPr>
        <w:pStyle w:val="ConsPlusNormal"/>
        <w:jc w:val="both"/>
      </w:pPr>
    </w:p>
    <w:p w:rsidR="005753AD" w:rsidRDefault="005753AD">
      <w:pPr>
        <w:pStyle w:val="ConsPlusNormal"/>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пользования водными биоресурсами, общий допустимый улов которых не устанавливается, заключается по результатам аукциона).</w:t>
      </w:r>
    </w:p>
    <w:p w:rsidR="005753AD" w:rsidRDefault="005753AD">
      <w:pPr>
        <w:pStyle w:val="ConsPlusNormal"/>
        <w:ind w:firstLine="540"/>
        <w:jc w:val="both"/>
      </w:pPr>
      <w:bookmarkStart w:id="15" w:name="P256"/>
      <w:bookmarkEnd w:id="15"/>
      <w:r>
        <w:lastRenderedPageBreak/>
        <w:t>30. Основанием для отказа в предоставлении государственной услуги является:</w:t>
      </w:r>
    </w:p>
    <w:p w:rsidR="005753AD" w:rsidRDefault="005753AD">
      <w:pPr>
        <w:pStyle w:val="ConsPlusNormal"/>
        <w:ind w:firstLine="540"/>
        <w:jc w:val="both"/>
      </w:pPr>
      <w:r>
        <w:t xml:space="preserve">а) отсутствие в заявлении сведений, предусмотренных </w:t>
      </w:r>
      <w:hyperlink w:anchor="P189" w:history="1">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5753AD" w:rsidRDefault="005753AD">
      <w:pPr>
        <w:pStyle w:val="ConsPlusNormal"/>
        <w:ind w:firstLine="540"/>
        <w:jc w:val="both"/>
      </w:pPr>
      <w:r>
        <w:t xml:space="preserve">б) представление неполного комплекта документов, предусмотренного </w:t>
      </w:r>
      <w:hyperlink w:anchor="P188" w:history="1">
        <w:r>
          <w:rPr>
            <w:color w:val="0000FF"/>
          </w:rPr>
          <w:t>пунктом 20</w:t>
        </w:r>
      </w:hyperlink>
      <w:r>
        <w:t xml:space="preserve"> Регламента;</w:t>
      </w:r>
    </w:p>
    <w:p w:rsidR="005753AD" w:rsidRDefault="005753AD">
      <w:pPr>
        <w:pStyle w:val="ConsPlusNormal"/>
        <w:ind w:firstLine="540"/>
        <w:jc w:val="both"/>
      </w:pPr>
      <w:r>
        <w:t>в) наличие в представленных документах недостоверной, искаженной или неполной информации;</w:t>
      </w:r>
    </w:p>
    <w:p w:rsidR="005753AD" w:rsidRDefault="005753AD">
      <w:pPr>
        <w:pStyle w:val="ConsPlusNormal"/>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биоресурсам;</w:t>
      </w:r>
    </w:p>
    <w:p w:rsidR="005753AD" w:rsidRDefault="005753AD">
      <w:pPr>
        <w:pStyle w:val="ConsPlusNormal"/>
        <w:ind w:firstLine="540"/>
        <w:jc w:val="both"/>
      </w:pPr>
      <w:r>
        <w:t>д) отсутствие указанных в заявлении водных биоресурсов в ежегодно утверждаемом Росрыболовством перечне водных биоресурсов, добыча (вылов) которых будет осуществляться на основании договоров пользования водными биоресурсами, общий допустимый улов которых не устанавливается;</w:t>
      </w:r>
    </w:p>
    <w:p w:rsidR="005753AD" w:rsidRDefault="005753AD">
      <w:pPr>
        <w:pStyle w:val="ConsPlusNormal"/>
        <w:ind w:firstLine="540"/>
        <w:jc w:val="both"/>
      </w:pPr>
      <w:r>
        <w:t>е) отсутствие возможности добычи (вылова) водных биоресурсов в объеме и районе добычи (вылова) водных биоресурсов, указанных в заявлении, на основании данных научных исследований;</w:t>
      </w:r>
    </w:p>
    <w:p w:rsidR="005753AD" w:rsidRDefault="005753AD">
      <w:pPr>
        <w:pStyle w:val="ConsPlusNormal"/>
        <w:ind w:firstLine="540"/>
        <w:jc w:val="both"/>
      </w:pPr>
      <w:r>
        <w:t>ж) неперечисление победителем аукциона доплаты на счет, указанный организатором аукциона, в случае если договор пользования водными биологическими ресурсами, общий допустимый улов которых не устанавливается, заключается по результатам аукциона;</w:t>
      </w:r>
    </w:p>
    <w:p w:rsidR="005753AD" w:rsidRDefault="005753AD">
      <w:pPr>
        <w:pStyle w:val="ConsPlusNormal"/>
        <w:ind w:firstLine="540"/>
        <w:jc w:val="both"/>
      </w:pPr>
      <w:r>
        <w:t xml:space="preserve">з) несоответствие заявителя требованиям, установленным </w:t>
      </w:r>
      <w:hyperlink w:anchor="P54" w:history="1">
        <w:r>
          <w:rPr>
            <w:color w:val="0000FF"/>
          </w:rPr>
          <w:t>пунктом 3</w:t>
        </w:r>
      </w:hyperlink>
      <w:r>
        <w:t xml:space="preserve"> Регламента.</w:t>
      </w:r>
    </w:p>
    <w:p w:rsidR="005753AD" w:rsidRDefault="005753AD">
      <w:pPr>
        <w:pStyle w:val="ConsPlusNormal"/>
        <w:jc w:val="both"/>
      </w:pPr>
      <w:r>
        <w:t xml:space="preserve">(пп. "з" введен </w:t>
      </w:r>
      <w:hyperlink r:id="rId40" w:history="1">
        <w:r>
          <w:rPr>
            <w:color w:val="0000FF"/>
          </w:rPr>
          <w:t>Приказом</w:t>
        </w:r>
      </w:hyperlink>
      <w:r>
        <w:t xml:space="preserve"> Минсельхоза России от 20.06.2016 N 258)</w:t>
      </w:r>
    </w:p>
    <w:p w:rsidR="005753AD" w:rsidRDefault="005753AD">
      <w:pPr>
        <w:pStyle w:val="ConsPlusNormal"/>
        <w:jc w:val="both"/>
      </w:pPr>
    </w:p>
    <w:p w:rsidR="005753AD" w:rsidRDefault="005753AD">
      <w:pPr>
        <w:pStyle w:val="ConsPlusNormal"/>
        <w:jc w:val="center"/>
        <w:outlineLvl w:val="2"/>
      </w:pPr>
      <w:r>
        <w:t>Перечень услуг, которые являются необходимыми</w:t>
      </w:r>
    </w:p>
    <w:p w:rsidR="005753AD" w:rsidRDefault="005753AD">
      <w:pPr>
        <w:pStyle w:val="ConsPlusNormal"/>
        <w:jc w:val="center"/>
      </w:pPr>
      <w:r>
        <w:t>и обязательными для предоставления государственной услуги</w:t>
      </w:r>
    </w:p>
    <w:p w:rsidR="005753AD" w:rsidRDefault="005753AD">
      <w:pPr>
        <w:pStyle w:val="ConsPlusNormal"/>
        <w:jc w:val="both"/>
      </w:pPr>
    </w:p>
    <w:p w:rsidR="005753AD" w:rsidRDefault="005753AD">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5753AD" w:rsidRDefault="005753AD">
      <w:pPr>
        <w:pStyle w:val="ConsPlusNormal"/>
        <w:ind w:firstLine="540"/>
        <w:jc w:val="both"/>
      </w:pPr>
      <w:r>
        <w:t>1) выдача свидетельства о праве собственности на судно или выдача судового билета;</w:t>
      </w:r>
    </w:p>
    <w:p w:rsidR="005753AD" w:rsidRDefault="005753AD">
      <w:pPr>
        <w:pStyle w:val="ConsPlusNormal"/>
        <w:ind w:firstLine="540"/>
        <w:jc w:val="both"/>
      </w:pPr>
      <w:r>
        <w:t>2) тестирование технических средств контроля судов рыбопромыслового флота, обеспечивающих постоянную автоматическую передачу информации о местоположении судов, оформление и выдача свидетельства соответствия.</w:t>
      </w:r>
    </w:p>
    <w:p w:rsidR="005753AD" w:rsidRDefault="005753AD">
      <w:pPr>
        <w:pStyle w:val="ConsPlusNormal"/>
        <w:jc w:val="both"/>
      </w:pPr>
    </w:p>
    <w:p w:rsidR="005753AD" w:rsidRDefault="005753AD">
      <w:pPr>
        <w:pStyle w:val="ConsPlusNormal"/>
        <w:jc w:val="center"/>
        <w:outlineLvl w:val="2"/>
      </w:pPr>
      <w:r>
        <w:t>Порядок, размер и основания взимания государственной</w:t>
      </w:r>
    </w:p>
    <w:p w:rsidR="005753AD" w:rsidRDefault="005753AD">
      <w:pPr>
        <w:pStyle w:val="ConsPlusNormal"/>
        <w:jc w:val="center"/>
      </w:pPr>
      <w:r>
        <w:t>пошлины или иной платы, взимаемой за предоставление</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5753AD" w:rsidRDefault="005753AD">
      <w:pPr>
        <w:pStyle w:val="ConsPlusNormal"/>
        <w:jc w:val="both"/>
      </w:pPr>
    </w:p>
    <w:p w:rsidR="005753AD" w:rsidRDefault="005753AD">
      <w:pPr>
        <w:pStyle w:val="ConsPlusNormal"/>
        <w:jc w:val="center"/>
        <w:outlineLvl w:val="2"/>
      </w:pPr>
      <w:r>
        <w:t>Порядок, размер и основания взимания платы</w:t>
      </w:r>
    </w:p>
    <w:p w:rsidR="005753AD" w:rsidRDefault="005753AD">
      <w:pPr>
        <w:pStyle w:val="ConsPlusNormal"/>
        <w:jc w:val="center"/>
      </w:pPr>
      <w:r>
        <w:t>за предоставление услуг, которые являются необходимыми</w:t>
      </w:r>
    </w:p>
    <w:p w:rsidR="005753AD" w:rsidRDefault="005753AD">
      <w:pPr>
        <w:pStyle w:val="ConsPlusNormal"/>
        <w:jc w:val="center"/>
      </w:pPr>
      <w:r>
        <w:t>и обязательными для предоставления государственной услуги</w:t>
      </w:r>
    </w:p>
    <w:p w:rsidR="005753AD" w:rsidRDefault="005753AD">
      <w:pPr>
        <w:pStyle w:val="ConsPlusNormal"/>
        <w:jc w:val="both"/>
      </w:pPr>
    </w:p>
    <w:p w:rsidR="005753AD" w:rsidRDefault="005753AD">
      <w:pPr>
        <w:pStyle w:val="ConsPlusNormal"/>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5753AD" w:rsidRDefault="005753AD">
      <w:pPr>
        <w:pStyle w:val="ConsPlusNormal"/>
        <w:ind w:firstLine="540"/>
        <w:jc w:val="both"/>
      </w:pPr>
      <w:r>
        <w:t>34. Плата за тестирование технических средств контроля судов рыбопромыслового флота, обеспечивающих постоянную автоматическую передачу информации о местоположении судов, оформление и выдачу свидетельства соответствия не взимается.</w:t>
      </w:r>
    </w:p>
    <w:p w:rsidR="005753AD" w:rsidRDefault="005753AD">
      <w:pPr>
        <w:pStyle w:val="ConsPlusNormal"/>
        <w:ind w:firstLine="540"/>
        <w:jc w:val="both"/>
      </w:pPr>
      <w:r>
        <w:t>35. Максимальный срок ожидания в очереди при подаче заявления и прилагаемых к нему документов для предоставления государственной услуги составляет 15 минут.</w:t>
      </w:r>
    </w:p>
    <w:p w:rsidR="005753AD" w:rsidRDefault="005753AD">
      <w:pPr>
        <w:pStyle w:val="ConsPlusNormal"/>
        <w:ind w:firstLine="540"/>
        <w:jc w:val="both"/>
      </w:pPr>
      <w:r>
        <w:t xml:space="preserve">36. Максимальный срок ожидания в очереди при получении результата предоставления </w:t>
      </w:r>
      <w:r>
        <w:lastRenderedPageBreak/>
        <w:t>государственной услуги составляет 15 минут.</w:t>
      </w:r>
    </w:p>
    <w:p w:rsidR="005753AD" w:rsidRDefault="005753AD">
      <w:pPr>
        <w:pStyle w:val="ConsPlusNormal"/>
        <w:jc w:val="both"/>
      </w:pPr>
    </w:p>
    <w:p w:rsidR="005753AD" w:rsidRDefault="005753AD">
      <w:pPr>
        <w:pStyle w:val="ConsPlusNormal"/>
        <w:jc w:val="center"/>
        <w:outlineLvl w:val="2"/>
      </w:pPr>
      <w:r>
        <w:t>Срок и порядок регистрации заявления о предоставлении</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r>
        <w:t xml:space="preserve">37. Заявление, направленное в территориальное управление Росрыболовства в порядке, предусмотренном </w:t>
      </w:r>
      <w:hyperlink w:anchor="P205" w:history="1">
        <w:r>
          <w:rPr>
            <w:color w:val="0000FF"/>
          </w:rPr>
          <w:t>пунктом 21</w:t>
        </w:r>
      </w:hyperlink>
      <w:r>
        <w:t xml:space="preserve"> Регламента, подлежит обязательной регистрации в срок не позднее 1 рабочего дня, следующего за днем его поступления в территориальное управление Росрыболовства.</w:t>
      </w:r>
    </w:p>
    <w:p w:rsidR="005753AD" w:rsidRDefault="005753AD">
      <w:pPr>
        <w:pStyle w:val="ConsPlusNormal"/>
        <w:jc w:val="both"/>
      </w:pPr>
    </w:p>
    <w:p w:rsidR="005753AD" w:rsidRDefault="005753AD">
      <w:pPr>
        <w:pStyle w:val="ConsPlusNormal"/>
        <w:jc w:val="center"/>
        <w:outlineLvl w:val="2"/>
      </w:pPr>
      <w:r>
        <w:t>Требования к помещениям, в которых предоставляется</w:t>
      </w:r>
    </w:p>
    <w:p w:rsidR="005753AD" w:rsidRDefault="005753AD">
      <w:pPr>
        <w:pStyle w:val="ConsPlusNormal"/>
        <w:jc w:val="center"/>
      </w:pPr>
      <w:r>
        <w:t>государственная услуга, к месту ожидания и приема</w:t>
      </w:r>
    </w:p>
    <w:p w:rsidR="005753AD" w:rsidRDefault="005753AD">
      <w:pPr>
        <w:pStyle w:val="ConsPlusNormal"/>
        <w:jc w:val="center"/>
      </w:pPr>
      <w:r>
        <w:t>заявителей, размещению и оформлению визуальной, текстовой</w:t>
      </w:r>
    </w:p>
    <w:p w:rsidR="005753AD" w:rsidRDefault="005753AD">
      <w:pPr>
        <w:pStyle w:val="ConsPlusNormal"/>
        <w:jc w:val="center"/>
      </w:pPr>
      <w:r>
        <w:t>и мультимедийной информации о порядке предоставления</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r>
        <w:t>38. Помещения для предоставления государственной услуги размещаются в зданиях территориального управления Росрыболовства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5753AD" w:rsidRDefault="005753AD">
      <w:pPr>
        <w:pStyle w:val="ConsPlusNormal"/>
        <w:ind w:firstLine="540"/>
        <w:jc w:val="both"/>
      </w:pPr>
      <w:r>
        <w:t>39. Помещения для ожидания и приема заявителей (их представителей) должны соответствовать комфортным для заявителей (их представителей) условиям и оптимальным условиям работы должностных лиц территориального управления Росрыболовства.</w:t>
      </w:r>
    </w:p>
    <w:p w:rsidR="005753AD" w:rsidRDefault="005753AD">
      <w:pPr>
        <w:pStyle w:val="ConsPlusNormal"/>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5753AD" w:rsidRDefault="005753AD">
      <w:pPr>
        <w:pStyle w:val="ConsPlusNormal"/>
        <w:ind w:firstLine="540"/>
        <w:jc w:val="both"/>
      </w:pPr>
      <w:r>
        <w:t>Для обслуживания лиц с ограниченными возможностями здоровья должны быть созданы надлежащие условия:</w:t>
      </w:r>
    </w:p>
    <w:p w:rsidR="005753AD" w:rsidRDefault="005753AD">
      <w:pPr>
        <w:pStyle w:val="ConsPlusNormal"/>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5753AD" w:rsidRDefault="005753AD">
      <w:pPr>
        <w:pStyle w:val="ConsPlusNormal"/>
        <w:ind w:firstLine="540"/>
        <w:jc w:val="both"/>
      </w:pPr>
      <w:r>
        <w:t>столы размещены в стороне от входа для беспрепятственного подъезда и разворота колясок;</w:t>
      </w:r>
    </w:p>
    <w:p w:rsidR="005753AD" w:rsidRDefault="005753AD">
      <w:pPr>
        <w:pStyle w:val="ConsPlusNormal"/>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5753AD" w:rsidRDefault="005753AD">
      <w:pPr>
        <w:pStyle w:val="ConsPlusNormal"/>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5753AD" w:rsidRDefault="005753AD">
      <w:pPr>
        <w:pStyle w:val="ConsPlusNormal"/>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5753AD" w:rsidRDefault="005753AD">
      <w:pPr>
        <w:pStyle w:val="ConsPlusNormal"/>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53AD" w:rsidRDefault="005753AD">
      <w:pPr>
        <w:pStyle w:val="ConsPlusNormal"/>
        <w:ind w:firstLine="540"/>
        <w:jc w:val="both"/>
      </w:pPr>
      <w:r>
        <w:t>допуск сурдопереводчика и тифлосурдопереводчика;</w:t>
      </w:r>
    </w:p>
    <w:p w:rsidR="005753AD" w:rsidRDefault="005753AD">
      <w:pPr>
        <w:pStyle w:val="ConsPlusNormal"/>
        <w:ind w:firstLine="540"/>
        <w:jc w:val="both"/>
      </w:pPr>
      <w:r>
        <w:t>допуск собаки-проводника в помещение, в котором предоставляется государственная услуга;</w:t>
      </w:r>
    </w:p>
    <w:p w:rsidR="005753AD" w:rsidRDefault="005753AD">
      <w:pPr>
        <w:pStyle w:val="ConsPlusNormal"/>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5753AD" w:rsidRDefault="005753AD">
      <w:pPr>
        <w:pStyle w:val="ConsPlusNormal"/>
        <w:jc w:val="both"/>
      </w:pPr>
      <w:r>
        <w:t xml:space="preserve">(в ред. </w:t>
      </w:r>
      <w:hyperlink r:id="rId41" w:history="1">
        <w:r>
          <w:rPr>
            <w:color w:val="0000FF"/>
          </w:rPr>
          <w:t>Приказа</w:t>
        </w:r>
      </w:hyperlink>
      <w:r>
        <w:t xml:space="preserve"> Минсельхоза России от 20.06.2016 N 258)</w:t>
      </w:r>
    </w:p>
    <w:p w:rsidR="005753AD" w:rsidRDefault="005753AD">
      <w:pPr>
        <w:pStyle w:val="ConsPlusNormal"/>
        <w:ind w:firstLine="540"/>
        <w:jc w:val="both"/>
      </w:pPr>
      <w:r>
        <w:t xml:space="preserve">40. Рабочие места должностных лиц территориального управления Росрыболовства,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w:t>
      </w:r>
      <w:r>
        <w:lastRenderedPageBreak/>
        <w:t>полном объеме.</w:t>
      </w:r>
    </w:p>
    <w:p w:rsidR="005753AD" w:rsidRDefault="005753AD">
      <w:pPr>
        <w:pStyle w:val="ConsPlusNormal"/>
        <w:ind w:firstLine="540"/>
        <w:jc w:val="both"/>
      </w:pPr>
      <w:r>
        <w:t>Подразделениям территориального управления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информационно-телекоммуникационной сети "Интернет".</w:t>
      </w:r>
    </w:p>
    <w:p w:rsidR="005753AD" w:rsidRDefault="005753AD">
      <w:pPr>
        <w:pStyle w:val="ConsPlusNormal"/>
        <w:jc w:val="both"/>
      </w:pPr>
    </w:p>
    <w:p w:rsidR="005753AD" w:rsidRDefault="005753AD">
      <w:pPr>
        <w:pStyle w:val="ConsPlusNormal"/>
        <w:jc w:val="center"/>
        <w:outlineLvl w:val="2"/>
      </w:pPr>
      <w:r>
        <w:t>Показатели доступности и качества государственной услуги</w:t>
      </w:r>
    </w:p>
    <w:p w:rsidR="005753AD" w:rsidRDefault="005753AD">
      <w:pPr>
        <w:pStyle w:val="ConsPlusNormal"/>
        <w:jc w:val="both"/>
      </w:pPr>
    </w:p>
    <w:p w:rsidR="005753AD" w:rsidRDefault="005753AD">
      <w:pPr>
        <w:pStyle w:val="ConsPlusNormal"/>
        <w:ind w:firstLine="540"/>
        <w:jc w:val="both"/>
      </w:pPr>
      <w:r>
        <w:t>41.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в информационно-телекоммуникационной сети "Интернет" с ежегодно утверждаемым Росрыболовством перечнем водных биоресурсов, добыча (вылов) которых будет осуществляться на основании договоров пользования водными биоресурсами, общий допустимый улов которых не устанавливается, а также объявлением о подготовке и заключении таких договоров.</w:t>
      </w:r>
    </w:p>
    <w:p w:rsidR="005753AD" w:rsidRDefault="005753AD">
      <w:pPr>
        <w:pStyle w:val="ConsPlusNormal"/>
        <w:ind w:firstLine="540"/>
        <w:jc w:val="both"/>
      </w:pPr>
      <w:r>
        <w:t>42. Заявитель вправе взаимодействовать с должностными лицами территориального управления Росрыболовства при предоставлении государственной услуги неограниченное количество раз.</w:t>
      </w:r>
    </w:p>
    <w:p w:rsidR="005753AD" w:rsidRDefault="005753AD">
      <w:pPr>
        <w:pStyle w:val="ConsPlusNormal"/>
        <w:ind w:firstLine="540"/>
        <w:jc w:val="both"/>
      </w:pPr>
      <w:r>
        <w:t>Продолжительность каждого такого взаимодействия не должна превышать 30 минут.</w:t>
      </w:r>
    </w:p>
    <w:p w:rsidR="005753AD" w:rsidRDefault="005753AD">
      <w:pPr>
        <w:pStyle w:val="ConsPlusNormal"/>
        <w:ind w:firstLine="540"/>
        <w:jc w:val="both"/>
      </w:pPr>
      <w:r>
        <w:t>43. Государственная услуга через многофункциональные центры не предоставляется.</w:t>
      </w:r>
    </w:p>
    <w:p w:rsidR="005753AD" w:rsidRDefault="005753AD">
      <w:pPr>
        <w:pStyle w:val="ConsPlusNormal"/>
        <w:ind w:firstLine="540"/>
        <w:jc w:val="both"/>
      </w:pPr>
      <w:r>
        <w:t>44. При подаче заявления в форме электронного документа, подписанного усиленной квалифицированной электронной подписью, заявители уведомляются о ходе рассмотрения такого заявления в электронной форме.</w:t>
      </w:r>
    </w:p>
    <w:p w:rsidR="005753AD" w:rsidRDefault="005753AD">
      <w:pPr>
        <w:pStyle w:val="ConsPlusNormal"/>
        <w:jc w:val="both"/>
      </w:pPr>
    </w:p>
    <w:p w:rsidR="005753AD" w:rsidRDefault="005753AD">
      <w:pPr>
        <w:pStyle w:val="ConsPlusNormal"/>
        <w:jc w:val="center"/>
        <w:outlineLvl w:val="2"/>
      </w:pPr>
      <w:r>
        <w:t>Иные требования, в том числе учитывающие особенности</w:t>
      </w:r>
    </w:p>
    <w:p w:rsidR="005753AD" w:rsidRDefault="005753AD">
      <w:pPr>
        <w:pStyle w:val="ConsPlusNormal"/>
        <w:jc w:val="center"/>
      </w:pPr>
      <w:r>
        <w:t>предоставления государственной услуги в многофункциональных</w:t>
      </w:r>
    </w:p>
    <w:p w:rsidR="005753AD" w:rsidRDefault="005753AD">
      <w:pPr>
        <w:pStyle w:val="ConsPlusNormal"/>
        <w:jc w:val="center"/>
      </w:pPr>
      <w:r>
        <w:t>центрах предоставления государственных и муниципальных</w:t>
      </w:r>
    </w:p>
    <w:p w:rsidR="005753AD" w:rsidRDefault="005753AD">
      <w:pPr>
        <w:pStyle w:val="ConsPlusNormal"/>
        <w:jc w:val="center"/>
      </w:pPr>
      <w:r>
        <w:t>услуг и особенности предоставления государственной</w:t>
      </w:r>
    </w:p>
    <w:p w:rsidR="005753AD" w:rsidRDefault="005753AD">
      <w:pPr>
        <w:pStyle w:val="ConsPlusNormal"/>
        <w:jc w:val="center"/>
      </w:pPr>
      <w:r>
        <w:t>услуги в электронной форме</w:t>
      </w:r>
    </w:p>
    <w:p w:rsidR="005753AD" w:rsidRDefault="005753AD">
      <w:pPr>
        <w:pStyle w:val="ConsPlusNormal"/>
        <w:jc w:val="both"/>
      </w:pPr>
    </w:p>
    <w:p w:rsidR="005753AD" w:rsidRDefault="005753AD">
      <w:pPr>
        <w:pStyle w:val="ConsPlusNormal"/>
        <w:ind w:firstLine="540"/>
        <w:jc w:val="both"/>
      </w:pPr>
      <w:r>
        <w:t>45. Заявителям обеспечивается возможность получения информации о предоставлении государственной услуги на официальном сайте Росрыболовства, а также в федеральной государственной информационной системе "Единый портал государственных и муниципальных услуг (функций)".</w:t>
      </w:r>
    </w:p>
    <w:p w:rsidR="005753AD" w:rsidRDefault="005753AD">
      <w:pPr>
        <w:pStyle w:val="ConsPlusNormal"/>
        <w:ind w:firstLine="540"/>
        <w:jc w:val="both"/>
      </w:pPr>
      <w:r>
        <w:t>46.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форм заявлений и иных документов, необходимых для получения государственной услуги в электронной форме.</w:t>
      </w:r>
    </w:p>
    <w:p w:rsidR="005753AD" w:rsidRDefault="005753AD">
      <w:pPr>
        <w:pStyle w:val="ConsPlusNormal"/>
        <w:ind w:firstLine="540"/>
        <w:jc w:val="both"/>
      </w:pPr>
      <w:r>
        <w:t>47.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в том числе с использованием усиленной квалифицированной электронной подписи.</w:t>
      </w:r>
    </w:p>
    <w:p w:rsidR="005753AD" w:rsidRDefault="005753AD">
      <w:pPr>
        <w:pStyle w:val="ConsPlusNormal"/>
        <w:ind w:firstLine="540"/>
        <w:jc w:val="both"/>
      </w:pPr>
      <w:r>
        <w:t>48. 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5753AD" w:rsidRDefault="005753AD">
      <w:pPr>
        <w:pStyle w:val="ConsPlusNormal"/>
        <w:ind w:firstLine="540"/>
        <w:jc w:val="both"/>
      </w:pPr>
      <w:r>
        <w:t>49.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753AD" w:rsidRDefault="005753AD">
      <w:pPr>
        <w:pStyle w:val="ConsPlusNormal"/>
        <w:jc w:val="both"/>
      </w:pPr>
    </w:p>
    <w:p w:rsidR="005753AD" w:rsidRDefault="005753AD">
      <w:pPr>
        <w:pStyle w:val="ConsPlusNormal"/>
        <w:jc w:val="center"/>
        <w:outlineLvl w:val="1"/>
      </w:pPr>
      <w:r>
        <w:t>III. Состав, последовательность и сроки выполнения</w:t>
      </w:r>
    </w:p>
    <w:p w:rsidR="005753AD" w:rsidRDefault="005753AD">
      <w:pPr>
        <w:pStyle w:val="ConsPlusNormal"/>
        <w:jc w:val="center"/>
      </w:pPr>
      <w:r>
        <w:lastRenderedPageBreak/>
        <w:t>административных процедур</w:t>
      </w:r>
    </w:p>
    <w:p w:rsidR="005753AD" w:rsidRDefault="005753AD">
      <w:pPr>
        <w:pStyle w:val="ConsPlusNormal"/>
        <w:jc w:val="both"/>
      </w:pPr>
    </w:p>
    <w:p w:rsidR="005753AD" w:rsidRDefault="005753AD">
      <w:pPr>
        <w:pStyle w:val="ConsPlusNormal"/>
        <w:jc w:val="center"/>
        <w:outlineLvl w:val="2"/>
      </w:pPr>
      <w:r>
        <w:t>Состав административных процедур по предоставлению</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r>
        <w:t>50. Предоставление государственной услуги включает в себя следующие административные процедуры:</w:t>
      </w:r>
    </w:p>
    <w:p w:rsidR="005753AD" w:rsidRDefault="005753AD">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5753AD" w:rsidRDefault="005753AD">
      <w:pPr>
        <w:pStyle w:val="ConsPlusNormal"/>
        <w:ind w:firstLine="540"/>
        <w:jc w:val="both"/>
      </w:pPr>
      <w:r>
        <w:t>2) подача заявителем заявления и прилагаемых к нему документов и прием такого заявления и документов;</w:t>
      </w:r>
    </w:p>
    <w:p w:rsidR="005753AD" w:rsidRDefault="005753AD">
      <w:pPr>
        <w:pStyle w:val="ConsPlusNormal"/>
        <w:ind w:firstLine="540"/>
        <w:jc w:val="both"/>
      </w:pPr>
      <w:r>
        <w:t>3) проверка действительности усиленной квалифицированной электронной подписи заявителя, используемой при обращении за получением государственной услуги;</w:t>
      </w:r>
    </w:p>
    <w:p w:rsidR="005753AD" w:rsidRDefault="005753AD">
      <w:pPr>
        <w:pStyle w:val="ConsPlusNormal"/>
        <w:ind w:firstLine="540"/>
        <w:jc w:val="both"/>
      </w:pPr>
      <w:r>
        <w:t>4) получение заявителем сведений о ходе рассмотрения заявления о предоставлении государственной услуги;</w:t>
      </w:r>
    </w:p>
    <w:p w:rsidR="005753AD" w:rsidRDefault="005753AD">
      <w:pPr>
        <w:pStyle w:val="ConsPlusNormal"/>
        <w:ind w:firstLine="540"/>
        <w:jc w:val="both"/>
      </w:pPr>
      <w:r>
        <w:t>5) межведомственное информационное взаимодействие территориального управления Росрыболовства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5753AD" w:rsidRDefault="005753AD">
      <w:pPr>
        <w:pStyle w:val="ConsPlusNormal"/>
        <w:jc w:val="both"/>
      </w:pPr>
      <w:r>
        <w:t xml:space="preserve">(в ред. </w:t>
      </w:r>
      <w:hyperlink r:id="rId42" w:history="1">
        <w:r>
          <w:rPr>
            <w:color w:val="0000FF"/>
          </w:rPr>
          <w:t>Приказа</w:t>
        </w:r>
      </w:hyperlink>
      <w:r>
        <w:t xml:space="preserve"> Минсельхоза России от 20.06.2016 N 258)</w:t>
      </w:r>
    </w:p>
    <w:p w:rsidR="005753AD" w:rsidRDefault="005753AD">
      <w:pPr>
        <w:pStyle w:val="ConsPlusNormal"/>
        <w:ind w:firstLine="540"/>
        <w:jc w:val="both"/>
      </w:pPr>
      <w:r>
        <w:t>5.1. межведомственное информационное взаимодействие территориального управления Росрыболовства с Федеральной антимонопольной службой по вопросам предоставления документов, необходимых для предоставления государственной услуги;</w:t>
      </w:r>
    </w:p>
    <w:p w:rsidR="005753AD" w:rsidRDefault="005753AD">
      <w:pPr>
        <w:pStyle w:val="ConsPlusNormal"/>
        <w:jc w:val="both"/>
      </w:pPr>
      <w:r>
        <w:t xml:space="preserve">(пп. 5.1 введен </w:t>
      </w:r>
      <w:hyperlink r:id="rId43" w:history="1">
        <w:r>
          <w:rPr>
            <w:color w:val="0000FF"/>
          </w:rPr>
          <w:t>Приказом</w:t>
        </w:r>
      </w:hyperlink>
      <w:r>
        <w:t xml:space="preserve"> Минсельхоза России от 20.06.2016 N 258)</w:t>
      </w:r>
    </w:p>
    <w:p w:rsidR="005753AD" w:rsidRDefault="005753AD">
      <w:pPr>
        <w:pStyle w:val="ConsPlusNormal"/>
        <w:ind w:firstLine="540"/>
        <w:jc w:val="both"/>
      </w:pPr>
      <w:r>
        <w:t>6) получение заявителем результата предоставления государственной услуги.</w:t>
      </w:r>
    </w:p>
    <w:p w:rsidR="005753AD" w:rsidRDefault="005753AD">
      <w:pPr>
        <w:pStyle w:val="ConsPlusNormal"/>
        <w:ind w:firstLine="540"/>
        <w:jc w:val="both"/>
      </w:pPr>
      <w:r>
        <w:t xml:space="preserve">Блок-схема предоставления государственной услуги приведена в </w:t>
      </w:r>
      <w:hyperlink w:anchor="P917" w:history="1">
        <w:r>
          <w:rPr>
            <w:color w:val="0000FF"/>
          </w:rPr>
          <w:t>приложении N 3</w:t>
        </w:r>
      </w:hyperlink>
      <w:r>
        <w:t xml:space="preserve"> к Регламенту.</w:t>
      </w:r>
    </w:p>
    <w:p w:rsidR="005753AD" w:rsidRDefault="005753AD">
      <w:pPr>
        <w:pStyle w:val="ConsPlusNormal"/>
        <w:jc w:val="both"/>
      </w:pPr>
    </w:p>
    <w:p w:rsidR="005753AD" w:rsidRDefault="005753AD">
      <w:pPr>
        <w:pStyle w:val="ConsPlusNormal"/>
        <w:jc w:val="center"/>
        <w:outlineLvl w:val="2"/>
      </w:pPr>
      <w:r>
        <w:t>Последовательность и сроки выполнения</w:t>
      </w:r>
    </w:p>
    <w:p w:rsidR="005753AD" w:rsidRDefault="005753AD">
      <w:pPr>
        <w:pStyle w:val="ConsPlusNormal"/>
        <w:jc w:val="center"/>
      </w:pPr>
      <w:r>
        <w:t>административных процедур</w:t>
      </w:r>
    </w:p>
    <w:p w:rsidR="005753AD" w:rsidRDefault="005753AD">
      <w:pPr>
        <w:pStyle w:val="ConsPlusNormal"/>
        <w:jc w:val="both"/>
      </w:pPr>
    </w:p>
    <w:p w:rsidR="005753AD" w:rsidRDefault="005753AD">
      <w:pPr>
        <w:pStyle w:val="ConsPlusNormal"/>
        <w:jc w:val="center"/>
        <w:outlineLvl w:val="3"/>
      </w:pPr>
      <w:r>
        <w:t>Предоставление в установленном порядке информации</w:t>
      </w:r>
    </w:p>
    <w:p w:rsidR="005753AD" w:rsidRDefault="005753AD">
      <w:pPr>
        <w:pStyle w:val="ConsPlusNormal"/>
        <w:jc w:val="center"/>
      </w:pPr>
      <w:r>
        <w:t>заявителям и обеспечение доступа заявителей к сведениям</w:t>
      </w:r>
    </w:p>
    <w:p w:rsidR="005753AD" w:rsidRDefault="005753AD">
      <w:pPr>
        <w:pStyle w:val="ConsPlusNormal"/>
        <w:jc w:val="center"/>
      </w:pPr>
      <w:r>
        <w:t>о государственной услуге</w:t>
      </w:r>
    </w:p>
    <w:p w:rsidR="005753AD" w:rsidRDefault="005753AD">
      <w:pPr>
        <w:pStyle w:val="ConsPlusNormal"/>
        <w:jc w:val="both"/>
      </w:pPr>
    </w:p>
    <w:p w:rsidR="005753AD" w:rsidRDefault="005753AD">
      <w:pPr>
        <w:pStyle w:val="ConsPlusNormal"/>
        <w:ind w:firstLine="540"/>
        <w:jc w:val="both"/>
      </w:pPr>
      <w:r>
        <w:t>51. Основанием для начала административной процедуры является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 либо размещение в открытом доступе на официальном сайте Росрыболовства,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w:t>
      </w:r>
    </w:p>
    <w:p w:rsidR="005753AD" w:rsidRDefault="005753AD">
      <w:pPr>
        <w:pStyle w:val="ConsPlusNormal"/>
        <w:ind w:firstLine="540"/>
        <w:jc w:val="both"/>
      </w:pPr>
      <w:r>
        <w:t>52. Размещение в открытом доступе на официальном сайте Росрыболовства информации о предоставлении государственной услуги производится должностными лицами Управления организации рыболовства Росрыболовства совместно с должностными лицами Административного управления Росрыболовства в разделе "Об агентстве. Государственные услуги" государственная услуга "Заключение договоров пользования водными биологическими ресурсами, общий допустимый улов которых не устанавливается".</w:t>
      </w:r>
    </w:p>
    <w:p w:rsidR="005753AD" w:rsidRDefault="005753AD">
      <w:pPr>
        <w:pStyle w:val="ConsPlusNormal"/>
        <w:ind w:firstLine="540"/>
        <w:jc w:val="both"/>
      </w:pPr>
      <w:r>
        <w:t xml:space="preserve">53. Размещение в открытом доступе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Управления организации рыболовства Росрыболовства и Административного управления Росрыболовства, ответственными за размещение информации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"Заключение договоров </w:t>
      </w:r>
      <w:r>
        <w:lastRenderedPageBreak/>
        <w:t>пользования водными биологическими ресурсами, общий допустимый улов которых не устанавливается".</w:t>
      </w:r>
    </w:p>
    <w:p w:rsidR="005753AD" w:rsidRDefault="005753AD">
      <w:pPr>
        <w:pStyle w:val="ConsPlusNormal"/>
        <w:ind w:firstLine="540"/>
        <w:jc w:val="both"/>
      </w:pPr>
      <w:r>
        <w:t xml:space="preserve">54. Консультирование лица при личном приеме, по телефону, посредством почтовых отправлений, а также по электронной почте производится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103" w:history="1">
        <w:r>
          <w:rPr>
            <w:color w:val="0000FF"/>
          </w:rPr>
          <w:t>пунктами 5</w:t>
        </w:r>
      </w:hyperlink>
      <w:r>
        <w:t xml:space="preserve"> - </w:t>
      </w:r>
      <w:hyperlink w:anchor="P126" w:history="1">
        <w:r>
          <w:rPr>
            <w:color w:val="0000FF"/>
          </w:rPr>
          <w:t>11</w:t>
        </w:r>
      </w:hyperlink>
      <w:r>
        <w:t xml:space="preserve"> Регламента.</w:t>
      </w:r>
    </w:p>
    <w:p w:rsidR="005753AD" w:rsidRDefault="005753AD">
      <w:pPr>
        <w:pStyle w:val="ConsPlusNormal"/>
        <w:ind w:firstLine="540"/>
        <w:jc w:val="both"/>
      </w:pPr>
      <w:r>
        <w:t>55. Результатом административной процедуры является непосредственное взаимодействие заявителя с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 предоставление государственной услуги либо получение заявителями открытого доступа на официальном сайте Росрыболовства, а также в федеральной государственной информационной системе "Единый портал государственных и муниципальных услуг (функций)" к информации о порядке предоставления государственной услуги.</w:t>
      </w:r>
    </w:p>
    <w:p w:rsidR="005753AD" w:rsidRDefault="005753AD">
      <w:pPr>
        <w:pStyle w:val="ConsPlusNormal"/>
        <w:ind w:firstLine="540"/>
        <w:jc w:val="both"/>
      </w:pPr>
      <w:r>
        <w:t>Способом фиксации результата выполнения административной процедуры является принятие решений и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 либо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w:t>
      </w:r>
    </w:p>
    <w:p w:rsidR="005753AD" w:rsidRDefault="005753AD">
      <w:pPr>
        <w:pStyle w:val="ConsPlusNormal"/>
        <w:jc w:val="both"/>
      </w:pPr>
    </w:p>
    <w:p w:rsidR="005753AD" w:rsidRDefault="005753AD">
      <w:pPr>
        <w:pStyle w:val="ConsPlusNormal"/>
        <w:jc w:val="center"/>
        <w:outlineLvl w:val="3"/>
      </w:pPr>
      <w:r>
        <w:t>Подача заявителем заявления и прилагаемых к нему документов</w:t>
      </w:r>
    </w:p>
    <w:p w:rsidR="005753AD" w:rsidRDefault="005753AD">
      <w:pPr>
        <w:pStyle w:val="ConsPlusNormal"/>
        <w:jc w:val="center"/>
      </w:pPr>
      <w:r>
        <w:t>и прием такого заявления и документов</w:t>
      </w:r>
    </w:p>
    <w:p w:rsidR="005753AD" w:rsidRDefault="005753AD">
      <w:pPr>
        <w:pStyle w:val="ConsPlusNormal"/>
        <w:jc w:val="both"/>
      </w:pPr>
    </w:p>
    <w:p w:rsidR="005753AD" w:rsidRDefault="005753AD">
      <w:pPr>
        <w:pStyle w:val="ConsPlusNormal"/>
        <w:ind w:firstLine="540"/>
        <w:jc w:val="both"/>
      </w:pPr>
      <w:r>
        <w:t xml:space="preserve">56. Основанием для начала административной процедуры является подача заявителем в территориальное управление Росрыболовства в течение срока, указанного в объявлении о подготовке и заключении договоров пользования водными биоресурсами, общий допустимый улов которых не устанавливается, на официальном сайте Росрыболовства в информационно-телекоммуникационной сети "Интернет" заявления и прилагаемых к нему документов, указанных в </w:t>
      </w:r>
      <w:hyperlink w:anchor="P188" w:history="1">
        <w:r>
          <w:rPr>
            <w:color w:val="0000FF"/>
          </w:rPr>
          <w:t>пункте 20</w:t>
        </w:r>
      </w:hyperlink>
      <w:r>
        <w:t xml:space="preserve"> Регламента.</w:t>
      </w:r>
    </w:p>
    <w:p w:rsidR="005753AD" w:rsidRDefault="005753AD">
      <w:pPr>
        <w:pStyle w:val="ConsPlusNormal"/>
        <w:ind w:firstLine="540"/>
        <w:jc w:val="both"/>
      </w:pPr>
      <w:r>
        <w:t xml:space="preserve">57. При представлении заявления в территориальное управление Росрыболовства заявителем лично, по его просьбе на втором экземпляре заявления проставляется отметка о принятии этого заявления и прилагаемых к нему документов, указанных в </w:t>
      </w:r>
      <w:hyperlink w:anchor="P188" w:history="1">
        <w:r>
          <w:rPr>
            <w:color w:val="0000FF"/>
          </w:rPr>
          <w:t>пункте 20</w:t>
        </w:r>
      </w:hyperlink>
      <w:r>
        <w:t xml:space="preserve"> Регламента, а также указываются фамилия, инициалы и должность должностного лица территориального управления Росрыболовства, принявшего указанные документы, его подпись и дата приема.</w:t>
      </w:r>
    </w:p>
    <w:p w:rsidR="005753AD" w:rsidRDefault="005753AD">
      <w:pPr>
        <w:pStyle w:val="ConsPlusNormal"/>
        <w:ind w:firstLine="540"/>
        <w:jc w:val="both"/>
      </w:pPr>
      <w:r>
        <w:t>При представлении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заявителю направляется уведомление в форме электронного документа, подписанного усиленной квалифицированной электронной подписью должностным лицом территориального управления Росрыболовства, ответственным за прием документов, подтверждающее прием и регистрацию заявления и прилагаемых к нему документов.</w:t>
      </w:r>
    </w:p>
    <w:p w:rsidR="005753AD" w:rsidRDefault="005753AD">
      <w:pPr>
        <w:pStyle w:val="ConsPlusNormal"/>
        <w:ind w:firstLine="540"/>
        <w:jc w:val="both"/>
      </w:pPr>
      <w:r>
        <w:t xml:space="preserve">58. Представленное в территориальное управление Росрыболовства заявление должно быть принято и зарегистрировано в случае отсутствия оснований для отказа в приеме документов, указанных в </w:t>
      </w:r>
      <w:hyperlink w:anchor="P240" w:history="1">
        <w:r>
          <w:rPr>
            <w:color w:val="0000FF"/>
          </w:rPr>
          <w:t>пунктах 27</w:t>
        </w:r>
      </w:hyperlink>
      <w:r>
        <w:t xml:space="preserve"> и </w:t>
      </w:r>
      <w:hyperlink w:anchor="P245" w:history="1">
        <w:r>
          <w:rPr>
            <w:color w:val="0000FF"/>
          </w:rPr>
          <w:t>28</w:t>
        </w:r>
      </w:hyperlink>
      <w:r>
        <w:t xml:space="preserve"> Регламента.</w:t>
      </w:r>
    </w:p>
    <w:p w:rsidR="005753AD" w:rsidRDefault="005753AD">
      <w:pPr>
        <w:pStyle w:val="ConsPlusNormal"/>
        <w:ind w:firstLine="540"/>
        <w:jc w:val="both"/>
      </w:pPr>
      <w:r>
        <w:t>59. Должностное лицо территориального управления Росрыболовства, ответственное за прием документов, обязано в тот же день передать зарегистрированное заявление с комплектом документов должностному лицу территориального управления Росрыболовства, ответственному за предоставление государственной услуги.</w:t>
      </w:r>
    </w:p>
    <w:p w:rsidR="005753AD" w:rsidRDefault="005753AD">
      <w:pPr>
        <w:pStyle w:val="ConsPlusNormal"/>
        <w:ind w:firstLine="540"/>
        <w:jc w:val="both"/>
      </w:pPr>
      <w:r>
        <w:t>60. Результатом административной процедуры является прием и регистрация заявления с комплектом документов должностным лицом территориального управления Росрыболовства, ответственным за прием документов.</w:t>
      </w:r>
    </w:p>
    <w:p w:rsidR="005753AD" w:rsidRDefault="005753AD">
      <w:pPr>
        <w:pStyle w:val="ConsPlusNormal"/>
        <w:ind w:firstLine="540"/>
        <w:jc w:val="both"/>
      </w:pPr>
      <w:r>
        <w:lastRenderedPageBreak/>
        <w:t>Способом фиксации результата выполнения административной процедуры является регистрация заявления с комплектом документов должностным лицом территориального управления Росрыболовства, ответственным за прием документов.</w:t>
      </w:r>
    </w:p>
    <w:p w:rsidR="005753AD" w:rsidRDefault="005753AD">
      <w:pPr>
        <w:pStyle w:val="ConsPlusNormal"/>
        <w:jc w:val="both"/>
      </w:pPr>
    </w:p>
    <w:p w:rsidR="005753AD" w:rsidRDefault="005753AD">
      <w:pPr>
        <w:pStyle w:val="ConsPlusNormal"/>
        <w:jc w:val="center"/>
        <w:outlineLvl w:val="3"/>
      </w:pPr>
      <w:r>
        <w:t>Проверка действительности усиленной квалифицированной</w:t>
      </w:r>
    </w:p>
    <w:p w:rsidR="005753AD" w:rsidRDefault="005753AD">
      <w:pPr>
        <w:pStyle w:val="ConsPlusNormal"/>
        <w:jc w:val="center"/>
      </w:pPr>
      <w:r>
        <w:t>электронной подписи заявителя, используемой при обращении</w:t>
      </w:r>
    </w:p>
    <w:p w:rsidR="005753AD" w:rsidRDefault="005753AD">
      <w:pPr>
        <w:pStyle w:val="ConsPlusNormal"/>
        <w:jc w:val="center"/>
      </w:pPr>
      <w:r>
        <w:t>за получением государственной услуги</w:t>
      </w:r>
    </w:p>
    <w:p w:rsidR="005753AD" w:rsidRDefault="005753AD">
      <w:pPr>
        <w:pStyle w:val="ConsPlusNormal"/>
        <w:jc w:val="both"/>
      </w:pPr>
    </w:p>
    <w:p w:rsidR="005753AD" w:rsidRDefault="005753AD">
      <w:pPr>
        <w:pStyle w:val="ConsPlusNormal"/>
        <w:ind w:firstLine="540"/>
        <w:jc w:val="both"/>
      </w:pPr>
      <w:r>
        <w:t>61. Основанием для начала административной процедуры является поступление заявления и прилагаемых к нему документов в форме электронного документа, подписанного усиленной квалифицированной электронной подписью.</w:t>
      </w:r>
    </w:p>
    <w:p w:rsidR="005753AD" w:rsidRDefault="005753AD">
      <w:pPr>
        <w:pStyle w:val="ConsPlusNormal"/>
        <w:ind w:firstLine="540"/>
        <w:jc w:val="both"/>
      </w:pPr>
      <w:bookmarkStart w:id="16" w:name="P385"/>
      <w:bookmarkEnd w:id="16"/>
      <w:r>
        <w:t>62. При поступлении заявления, подписанного усиленной квалифицированной электронной подписью, должностным лицом территориального управления Росрыболовства, ответственным за прием документов, проводится проверка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5753AD" w:rsidRDefault="005753AD">
      <w:pPr>
        <w:pStyle w:val="ConsPlusNormal"/>
        <w:ind w:firstLine="540"/>
        <w:jc w:val="both"/>
      </w:pPr>
      <w:r>
        <w:t xml:space="preserve">63. В рамках проверки, предусмотренной </w:t>
      </w:r>
      <w:hyperlink w:anchor="P385" w:history="1">
        <w:r>
          <w:rPr>
            <w:color w:val="0000FF"/>
          </w:rPr>
          <w:t>пунктом 62</w:t>
        </w:r>
      </w:hyperlink>
      <w:r>
        <w:t xml:space="preserve"> Регламента, проверяется соблюдение условий, предусмотренных </w:t>
      </w:r>
      <w:hyperlink r:id="rId44" w:history="1">
        <w:r>
          <w:rPr>
            <w:color w:val="0000FF"/>
          </w:rPr>
          <w:t>статьей 11</w:t>
        </w:r>
      </w:hyperlink>
      <w:r>
        <w:t xml:space="preserve"> Федерального закона от 6 апреля 2011 г. N 63-ФЗ "Об электронной подписи".</w:t>
      </w:r>
    </w:p>
    <w:p w:rsidR="005753AD" w:rsidRDefault="005753AD">
      <w:pPr>
        <w:pStyle w:val="ConsPlusNormal"/>
        <w:ind w:firstLine="540"/>
        <w:jc w:val="both"/>
      </w:pPr>
      <w:r>
        <w:t>64. Проверка действительности усиленной квалифицированной электронной подписи осуществляется должностным лицом территориального управления Росрыболовства,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в электронной форме.</w:t>
      </w:r>
    </w:p>
    <w:p w:rsidR="005753AD" w:rsidRDefault="005753AD">
      <w:pPr>
        <w:pStyle w:val="ConsPlusNormal"/>
        <w:ind w:firstLine="540"/>
        <w:jc w:val="both"/>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753AD" w:rsidRDefault="005753AD">
      <w:pPr>
        <w:pStyle w:val="ConsPlusNormal"/>
        <w:ind w:firstLine="540"/>
        <w:jc w:val="both"/>
      </w:pPr>
      <w:r>
        <w:t>65. Результатом административной процедуры является:</w:t>
      </w:r>
    </w:p>
    <w:p w:rsidR="005753AD" w:rsidRDefault="005753AD">
      <w:pPr>
        <w:pStyle w:val="ConsPlusNormal"/>
        <w:ind w:firstLine="540"/>
        <w:jc w:val="both"/>
      </w:pPr>
      <w:r>
        <w:t xml:space="preserve">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должностное лицо территориального управления Росрыболовства, ответственное за прием документов, в течение 3 дней со дня завершения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45"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5753AD" w:rsidRDefault="005753AD">
      <w:pPr>
        <w:pStyle w:val="ConsPlusNormal"/>
        <w:ind w:firstLine="540"/>
        <w:jc w:val="both"/>
      </w:pPr>
      <w:r>
        <w:t>Такое уведомление подписывается усиленной квалифицированной электронной подписью должностного лица территориального управления Росрыболовства,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заявления и прилагаемых к нему документов.</w:t>
      </w:r>
    </w:p>
    <w:p w:rsidR="005753AD" w:rsidRDefault="005753AD">
      <w:pPr>
        <w:pStyle w:val="ConsPlusNormal"/>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и прилагаемые к нему документы в тот же день принимаются должностным лицом территориального управления Росрыболовства, ответственным за прием документов, для осуществления иных административных процедур, предусмотренных Регламентом.</w:t>
      </w:r>
    </w:p>
    <w:p w:rsidR="005753AD" w:rsidRDefault="005753AD">
      <w:pPr>
        <w:pStyle w:val="ConsPlusNormal"/>
        <w:ind w:firstLine="540"/>
        <w:jc w:val="both"/>
      </w:pPr>
      <w:r>
        <w:t xml:space="preserve">Способом фиксации результата выполнения административной процедуры является направление заявителю уведомления об отказе в приеме заявления и прилагаемых к нему </w:t>
      </w:r>
      <w:r>
        <w:lastRenderedPageBreak/>
        <w:t>документов или о регистрации заявления.</w:t>
      </w:r>
    </w:p>
    <w:p w:rsidR="005753AD" w:rsidRDefault="005753AD">
      <w:pPr>
        <w:pStyle w:val="ConsPlusNormal"/>
        <w:jc w:val="both"/>
      </w:pPr>
    </w:p>
    <w:p w:rsidR="005753AD" w:rsidRDefault="005753AD">
      <w:pPr>
        <w:pStyle w:val="ConsPlusNormal"/>
        <w:jc w:val="center"/>
        <w:outlineLvl w:val="3"/>
      </w:pPr>
      <w:r>
        <w:t>Получение заявителем сведений о ходе рассмотрения заявления</w:t>
      </w:r>
    </w:p>
    <w:p w:rsidR="005753AD" w:rsidRDefault="005753AD">
      <w:pPr>
        <w:pStyle w:val="ConsPlusNormal"/>
        <w:jc w:val="center"/>
      </w:pPr>
      <w:r>
        <w:t>о предоставлении государственной услуги</w:t>
      </w:r>
    </w:p>
    <w:p w:rsidR="005753AD" w:rsidRDefault="005753AD">
      <w:pPr>
        <w:pStyle w:val="ConsPlusNormal"/>
        <w:jc w:val="both"/>
      </w:pPr>
    </w:p>
    <w:p w:rsidR="005753AD" w:rsidRDefault="005753AD">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территориального управления Росрыболовства, ответственным за прием документов.</w:t>
      </w:r>
    </w:p>
    <w:p w:rsidR="005753AD" w:rsidRDefault="005753AD">
      <w:pPr>
        <w:pStyle w:val="ConsPlusNormal"/>
        <w:ind w:firstLine="540"/>
        <w:jc w:val="both"/>
      </w:pPr>
      <w:r>
        <w:t>67. При подаче заявления в письменной форме должностное лицо территориального управления Росрыболовства,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в течение 1 рабочего дня направляет по адресу заявителя, указанному в заявлении, письменное уведомление о ходе рассмотрения заявления.</w:t>
      </w:r>
    </w:p>
    <w:p w:rsidR="005753AD" w:rsidRDefault="005753AD">
      <w:pPr>
        <w:pStyle w:val="ConsPlusNormal"/>
        <w:ind w:firstLine="540"/>
        <w:jc w:val="both"/>
      </w:pPr>
      <w:r>
        <w:t>При подаче заявления в электронной форме должностное лицо территориального управления Росрыболовства,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5753AD" w:rsidRDefault="005753AD">
      <w:pPr>
        <w:pStyle w:val="ConsPlusNormal"/>
        <w:ind w:firstLine="540"/>
        <w:jc w:val="both"/>
      </w:pPr>
      <w:r>
        <w:t>68. Результатом административной процедуры является предоставление заявителю сведений о ходе рассмотрения заявления.</w:t>
      </w:r>
    </w:p>
    <w:p w:rsidR="005753AD" w:rsidRDefault="005753AD">
      <w:pPr>
        <w:pStyle w:val="ConsPlusNormal"/>
        <w:ind w:firstLine="540"/>
        <w:jc w:val="both"/>
      </w:pPr>
      <w:r>
        <w:t>Способом фиксации результата выполнения административной процедуры является направление заявителю соответствующих уведомлений в письменной или электронной форме.</w:t>
      </w:r>
    </w:p>
    <w:p w:rsidR="005753AD" w:rsidRDefault="005753AD">
      <w:pPr>
        <w:pStyle w:val="ConsPlusNormal"/>
        <w:jc w:val="both"/>
      </w:pPr>
    </w:p>
    <w:p w:rsidR="005753AD" w:rsidRDefault="005753AD">
      <w:pPr>
        <w:pStyle w:val="ConsPlusNormal"/>
        <w:jc w:val="center"/>
        <w:outlineLvl w:val="3"/>
      </w:pPr>
      <w:r>
        <w:t>Межведомственное информационное взаимодействие</w:t>
      </w:r>
    </w:p>
    <w:p w:rsidR="005753AD" w:rsidRDefault="005753AD">
      <w:pPr>
        <w:pStyle w:val="ConsPlusNormal"/>
        <w:jc w:val="center"/>
      </w:pPr>
      <w:r>
        <w:t>территориального управления Росрыболовства с Федеральной</w:t>
      </w:r>
    </w:p>
    <w:p w:rsidR="005753AD" w:rsidRDefault="005753AD">
      <w:pPr>
        <w:pStyle w:val="ConsPlusNormal"/>
        <w:jc w:val="center"/>
      </w:pPr>
      <w:r>
        <w:t>налоговой службой (ее территориальными органами)</w:t>
      </w:r>
    </w:p>
    <w:p w:rsidR="005753AD" w:rsidRDefault="005753AD">
      <w:pPr>
        <w:pStyle w:val="ConsPlusNormal"/>
        <w:jc w:val="center"/>
      </w:pPr>
      <w:r>
        <w:t>по вопросам предоставления документов, необходимых</w:t>
      </w:r>
    </w:p>
    <w:p w:rsidR="005753AD" w:rsidRDefault="005753AD">
      <w:pPr>
        <w:pStyle w:val="ConsPlusNormal"/>
        <w:jc w:val="center"/>
      </w:pPr>
      <w:r>
        <w:t>для предоставления государственной услуги</w:t>
      </w:r>
    </w:p>
    <w:p w:rsidR="005753AD" w:rsidRDefault="005753AD">
      <w:pPr>
        <w:pStyle w:val="ConsPlusNormal"/>
        <w:jc w:val="both"/>
      </w:pPr>
    </w:p>
    <w:p w:rsidR="005753AD" w:rsidRDefault="005753AD">
      <w:pPr>
        <w:pStyle w:val="ConsPlusNormal"/>
        <w:ind w:firstLine="540"/>
        <w:jc w:val="both"/>
      </w:pPr>
      <w:r>
        <w:t>69. Основанием для начала административной процедуры является прием и регистрация заявления должностным лицом Росрыболовства (территориального управления Росрыболовства).</w:t>
      </w:r>
    </w:p>
    <w:p w:rsidR="005753AD" w:rsidRDefault="005753AD">
      <w:pPr>
        <w:pStyle w:val="ConsPlusNormal"/>
        <w:ind w:firstLine="540"/>
        <w:jc w:val="both"/>
      </w:pPr>
      <w:bookmarkStart w:id="17" w:name="P411"/>
      <w:bookmarkEnd w:id="17"/>
      <w:r>
        <w:t>70.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5753AD" w:rsidRDefault="005753AD">
      <w:pPr>
        <w:pStyle w:val="ConsPlusNormal"/>
        <w:ind w:firstLine="540"/>
        <w:jc w:val="both"/>
      </w:pPr>
      <w:r>
        <w:t>а) из Единого государственного реестра юридических лиц;</w:t>
      </w:r>
    </w:p>
    <w:p w:rsidR="005753AD" w:rsidRDefault="005753AD">
      <w:pPr>
        <w:pStyle w:val="ConsPlusNormal"/>
        <w:ind w:firstLine="540"/>
        <w:jc w:val="both"/>
      </w:pPr>
      <w:r>
        <w:t>б) из Единого государственного реестра индивидуальных предпринимателей.</w:t>
      </w:r>
    </w:p>
    <w:p w:rsidR="005753AD" w:rsidRDefault="005753AD">
      <w:pPr>
        <w:pStyle w:val="ConsPlusNormal"/>
        <w:ind w:firstLine="540"/>
        <w:jc w:val="both"/>
      </w:pPr>
      <w:r>
        <w:t>71. 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предоставления заявления и прилагаемых к нему документов запрашиваются территориальным управлением Росрыболовства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
    <w:p w:rsidR="005753AD" w:rsidRDefault="005753AD">
      <w:pPr>
        <w:pStyle w:val="ConsPlusNormal"/>
        <w:ind w:firstLine="540"/>
        <w:jc w:val="both"/>
      </w:pPr>
      <w:r>
        <w:t>Федеральная налоговая служба (ее территориальный орган) в течение 1 рабочего дня со дня получения межведомственного запроса представляет указанные сведения в форме, в которой поступил межведомственный запрос в соответствующее территориальное управление Росрыболовства.</w:t>
      </w:r>
    </w:p>
    <w:p w:rsidR="005753AD" w:rsidRDefault="005753AD">
      <w:pPr>
        <w:pStyle w:val="ConsPlusNormal"/>
        <w:ind w:firstLine="540"/>
        <w:jc w:val="both"/>
      </w:pPr>
      <w:r>
        <w:t>72.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территориального управления Росрыболовства направляется на бумажном носителе в территориальный орган Федеральной налоговой службы по месту нахождения (жительства) заявителя.</w:t>
      </w:r>
    </w:p>
    <w:p w:rsidR="005753AD" w:rsidRDefault="005753AD">
      <w:pPr>
        <w:pStyle w:val="ConsPlusNormal"/>
        <w:ind w:firstLine="540"/>
        <w:jc w:val="both"/>
      </w:pPr>
      <w:r>
        <w:lastRenderedPageBreak/>
        <w:t xml:space="preserve">73. Результатом административной процедуры является получение сведений, указанных в </w:t>
      </w:r>
      <w:hyperlink w:anchor="P411" w:history="1">
        <w:r>
          <w:rPr>
            <w:color w:val="0000FF"/>
          </w:rPr>
          <w:t>пункте 70</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5753AD" w:rsidRDefault="005753AD">
      <w:pPr>
        <w:pStyle w:val="ConsPlusNormal"/>
        <w:ind w:firstLine="540"/>
        <w:jc w:val="both"/>
      </w:pPr>
      <w:r>
        <w:t xml:space="preserve">Способом фиксации результата выполнения административной процедуры является регистрация должностным лицом территориального управления Росрыболовства, ответственным за предоставление государственной услуги, сведений, указанных в </w:t>
      </w:r>
      <w:hyperlink w:anchor="P411" w:history="1">
        <w:r>
          <w:rPr>
            <w:color w:val="0000FF"/>
          </w:rPr>
          <w:t>пункте 70</w:t>
        </w:r>
      </w:hyperlink>
      <w:r>
        <w:t xml:space="preserve"> Регламента, полученных по каналам межведомственного взаимодействия из Федеральной налоговой службы (ее территориального органа).</w:t>
      </w:r>
    </w:p>
    <w:p w:rsidR="005753AD" w:rsidRDefault="005753AD">
      <w:pPr>
        <w:pStyle w:val="ConsPlusNormal"/>
        <w:ind w:firstLine="540"/>
        <w:jc w:val="both"/>
      </w:pPr>
    </w:p>
    <w:p w:rsidR="005753AD" w:rsidRDefault="005753AD">
      <w:pPr>
        <w:pStyle w:val="ConsPlusNormal"/>
        <w:jc w:val="center"/>
        <w:outlineLvl w:val="3"/>
      </w:pPr>
      <w:r>
        <w:t>Межведомственное информационное взаимодействие</w:t>
      </w:r>
    </w:p>
    <w:p w:rsidR="005753AD" w:rsidRDefault="005753AD">
      <w:pPr>
        <w:pStyle w:val="ConsPlusNormal"/>
        <w:jc w:val="center"/>
      </w:pPr>
      <w:r>
        <w:t>территориального управления Росрыболовства с Федеральной</w:t>
      </w:r>
    </w:p>
    <w:p w:rsidR="005753AD" w:rsidRDefault="005753AD">
      <w:pPr>
        <w:pStyle w:val="ConsPlusNormal"/>
        <w:jc w:val="center"/>
      </w:pPr>
      <w:r>
        <w:t>антимонопольной службой по вопросам предоставления</w:t>
      </w:r>
    </w:p>
    <w:p w:rsidR="005753AD" w:rsidRDefault="005753AD">
      <w:pPr>
        <w:pStyle w:val="ConsPlusNormal"/>
        <w:jc w:val="center"/>
      </w:pPr>
      <w:r>
        <w:t>документов, необходимых для предоставления</w:t>
      </w:r>
    </w:p>
    <w:p w:rsidR="005753AD" w:rsidRDefault="005753AD">
      <w:pPr>
        <w:pStyle w:val="ConsPlusNormal"/>
        <w:jc w:val="center"/>
      </w:pPr>
      <w:r>
        <w:t>государственной услуги</w:t>
      </w:r>
    </w:p>
    <w:p w:rsidR="005753AD" w:rsidRDefault="005753AD">
      <w:pPr>
        <w:pStyle w:val="ConsPlusNormal"/>
        <w:jc w:val="center"/>
      </w:pPr>
    </w:p>
    <w:p w:rsidR="005753AD" w:rsidRDefault="005753AD">
      <w:pPr>
        <w:pStyle w:val="ConsPlusNormal"/>
        <w:jc w:val="center"/>
      </w:pPr>
      <w:r>
        <w:t xml:space="preserve">(введено </w:t>
      </w:r>
      <w:hyperlink r:id="rId46" w:history="1">
        <w:r>
          <w:rPr>
            <w:color w:val="0000FF"/>
          </w:rPr>
          <w:t>Приказом</w:t>
        </w:r>
      </w:hyperlink>
      <w:r>
        <w:t xml:space="preserve"> Минсельхоза России от 20.06.2016 N 258)</w:t>
      </w:r>
    </w:p>
    <w:p w:rsidR="005753AD" w:rsidRDefault="005753AD">
      <w:pPr>
        <w:pStyle w:val="ConsPlusNormal"/>
        <w:ind w:firstLine="540"/>
        <w:jc w:val="both"/>
      </w:pPr>
    </w:p>
    <w:p w:rsidR="005753AD" w:rsidRDefault="005753AD">
      <w:pPr>
        <w:pStyle w:val="ConsPlusNormal"/>
        <w:ind w:firstLine="540"/>
        <w:jc w:val="both"/>
      </w:pPr>
      <w:r>
        <w:t>73.1. Основанием для начала административной процедуры является прием и регистрация заявления должностным лицом Росрыболовства (территориального управления Росрыболовства).</w:t>
      </w:r>
    </w:p>
    <w:p w:rsidR="005753AD" w:rsidRDefault="005753AD">
      <w:pPr>
        <w:pStyle w:val="ConsPlusNormal"/>
        <w:ind w:firstLine="540"/>
        <w:jc w:val="both"/>
      </w:pPr>
      <w:bookmarkStart w:id="18" w:name="P429"/>
      <w:bookmarkEnd w:id="18"/>
      <w:r>
        <w:t xml:space="preserve">73.2. Получению по каналам межведомственного информационного взаимодействия с Федеральной антимонопольной службой подлежит копия решения Федеральной антимонопольной службы в отношении заявителя,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47"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53AD" w:rsidRDefault="005753AD">
      <w:pPr>
        <w:pStyle w:val="ConsPlusNormal"/>
        <w:ind w:firstLine="540"/>
        <w:jc w:val="both"/>
      </w:pPr>
      <w:r>
        <w:t xml:space="preserve">73.3. Копия решения, указанного в </w:t>
      </w:r>
      <w:hyperlink w:anchor="P429" w:history="1">
        <w:r>
          <w:rPr>
            <w:color w:val="0000FF"/>
          </w:rPr>
          <w:t>пункте 73.2</w:t>
        </w:r>
      </w:hyperlink>
      <w:r>
        <w:t xml:space="preserve"> Регламента, запрашивается в течение 1 рабочего дня со дня предоставления заявления и прилагаемых к нему документов территориальным управлением Росрыболовства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5753AD" w:rsidRDefault="005753AD">
      <w:pPr>
        <w:pStyle w:val="ConsPlusNormal"/>
        <w:ind w:firstLine="540"/>
        <w:jc w:val="both"/>
      </w:pPr>
      <w:r>
        <w:t>Федеральная антимонопольная служба в течение 1 рабочего дня со дня получения межведомственного запроса представляет указанные документы в форме, в которой поступил межведомственный запрос в соответствующее территориальное управление Росрыболовства.</w:t>
      </w:r>
    </w:p>
    <w:p w:rsidR="005753AD" w:rsidRDefault="005753AD">
      <w:pPr>
        <w:pStyle w:val="ConsPlusNormal"/>
        <w:ind w:firstLine="540"/>
        <w:jc w:val="both"/>
      </w:pPr>
      <w:r>
        <w:t>73.4.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территориального управления Росрыболовства направляется на бумажном носителе в Федеральную антимонопольную службу.</w:t>
      </w:r>
    </w:p>
    <w:p w:rsidR="005753AD" w:rsidRDefault="005753AD">
      <w:pPr>
        <w:pStyle w:val="ConsPlusNormal"/>
        <w:ind w:firstLine="540"/>
        <w:jc w:val="both"/>
      </w:pPr>
      <w:r>
        <w:t xml:space="preserve">73.5. Результатом административной процедуры является получение сведений, указанных в </w:t>
      </w:r>
      <w:hyperlink w:anchor="P429" w:history="1">
        <w:r>
          <w:rPr>
            <w:color w:val="0000FF"/>
          </w:rPr>
          <w:t>пункте 73.2</w:t>
        </w:r>
      </w:hyperlink>
      <w:r>
        <w:t xml:space="preserve"> Регламента, по каналам межведомственного информационного взаимодействия с Федеральной антимонопольной службой.</w:t>
      </w:r>
    </w:p>
    <w:p w:rsidR="005753AD" w:rsidRDefault="005753AD">
      <w:pPr>
        <w:pStyle w:val="ConsPlusNormal"/>
        <w:ind w:firstLine="540"/>
        <w:jc w:val="both"/>
      </w:pPr>
      <w:r>
        <w:t xml:space="preserve">Способом фиксации результата административной процедуры является регистрация должностным лицом территориального управления Росрыболовства, ответственным за предоставление государственной услуги, сведений, указанных в </w:t>
      </w:r>
      <w:hyperlink w:anchor="P429" w:history="1">
        <w:r>
          <w:rPr>
            <w:color w:val="0000FF"/>
          </w:rPr>
          <w:t>пункте 73.2</w:t>
        </w:r>
      </w:hyperlink>
      <w:r>
        <w:t xml:space="preserve"> Регламента, полученных по каналам межведомственного взаимодействия из Федеральной антимонопольной службы.</w:t>
      </w:r>
    </w:p>
    <w:p w:rsidR="005753AD" w:rsidRDefault="005753AD">
      <w:pPr>
        <w:pStyle w:val="ConsPlusNormal"/>
        <w:jc w:val="both"/>
      </w:pPr>
    </w:p>
    <w:p w:rsidR="005753AD" w:rsidRDefault="005753AD">
      <w:pPr>
        <w:pStyle w:val="ConsPlusNormal"/>
        <w:jc w:val="center"/>
        <w:outlineLvl w:val="3"/>
      </w:pPr>
      <w:r>
        <w:t>Получение заявителем результата предоставления</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r>
        <w:t xml:space="preserve">74. Основанием для начала административной процедуры является получение территориальным управлением Росрыболовства полного комплекта документов, необходимого </w:t>
      </w:r>
      <w:r>
        <w:lastRenderedPageBreak/>
        <w:t>для предоставления государственной услуги.</w:t>
      </w:r>
    </w:p>
    <w:p w:rsidR="005753AD" w:rsidRDefault="005753AD">
      <w:pPr>
        <w:pStyle w:val="ConsPlusNormal"/>
        <w:ind w:firstLine="540"/>
        <w:jc w:val="both"/>
      </w:pPr>
      <w:r>
        <w:t>75. Должностное лицо территориального управления Росрыболовства, ответственное за предоставление государственной услуги, в срок не позднее 3 рабочих дней, следующих за днем регистрации заявления и прилагаемых к нему документов, получает в территориальном управлении Росрыболовства сведения о договорах о предоставлении рыбопромыслового участка заявителю.</w:t>
      </w:r>
    </w:p>
    <w:p w:rsidR="005753AD" w:rsidRDefault="005753AD">
      <w:pPr>
        <w:pStyle w:val="ConsPlusNormal"/>
        <w:ind w:firstLine="540"/>
        <w:jc w:val="both"/>
      </w:pPr>
      <w:r>
        <w:t xml:space="preserve">76. Должностное лицо территориального управления Росрыболовства, ответственное за предоставление государственной услуги, рассматривает представленные документы в течение 10 дней с даты их получения и в случае отсутствия оснований для отказа в предоставлении государственной услуги, предусмотренных </w:t>
      </w:r>
      <w:hyperlink w:anchor="P256" w:history="1">
        <w:r>
          <w:rPr>
            <w:color w:val="0000FF"/>
          </w:rPr>
          <w:t>пунктом 30</w:t>
        </w:r>
      </w:hyperlink>
      <w:r>
        <w:t xml:space="preserve"> Регламента, принимает решение о заключении договора пользования водными биоресурсами, общий допустимый улов которых не устанавливается, либо в случае наличия оснований для отказа в предоставлении государственной услуги, предусмотренных </w:t>
      </w:r>
      <w:hyperlink w:anchor="P256" w:history="1">
        <w:r>
          <w:rPr>
            <w:color w:val="0000FF"/>
          </w:rPr>
          <w:t>пунктом 30</w:t>
        </w:r>
      </w:hyperlink>
      <w:r>
        <w:t xml:space="preserve"> Регламента, об отказе в заключении такого договора.</w:t>
      </w:r>
    </w:p>
    <w:p w:rsidR="005753AD" w:rsidRDefault="005753AD">
      <w:pPr>
        <w:pStyle w:val="ConsPlusNormal"/>
        <w:ind w:firstLine="540"/>
        <w:jc w:val="both"/>
      </w:pPr>
      <w:r>
        <w:t>77. Заключение договора пользования водными биоресурсами, общий допустимый улов которых не устанавливается, по результатам аукциона осуществляется на основании протокола о результатах аукциона и данных о поступлении доплаты.</w:t>
      </w:r>
    </w:p>
    <w:p w:rsidR="005753AD" w:rsidRDefault="005753AD">
      <w:pPr>
        <w:pStyle w:val="ConsPlusNormal"/>
        <w:ind w:firstLine="540"/>
        <w:jc w:val="both"/>
      </w:pPr>
      <w:r>
        <w:t>78. Если в течение 10 рабочих дней со дня получения уведомления комиссии Росрыболовства по организации проведения аукциона о необходимости перечисления доплаты доплата от победителя аукциона не поступила на счет, указанный организатором аукциона, комиссия Росрыболовства по организации проведения аукциона в течение 1 рабочего дня направляет победителю аукциона запрос о подтверждении доплаты.</w:t>
      </w:r>
    </w:p>
    <w:p w:rsidR="005753AD" w:rsidRDefault="005753AD">
      <w:pPr>
        <w:pStyle w:val="ConsPlusNormal"/>
        <w:ind w:firstLine="540"/>
        <w:jc w:val="both"/>
      </w:pPr>
      <w:r>
        <w:t>79. В случае неполучения комиссией Росрыболовства по организации проведения аукциона данных о поступлении доплаты в течение 3 рабочих дней со дня получения победителем аукциона запроса о подтверждении доплаты, победителю аукциона отказывается в заключении договора пользования водными биоресурсами, общий допустимый улов которых не устанавливается.</w:t>
      </w:r>
    </w:p>
    <w:p w:rsidR="005753AD" w:rsidRDefault="005753AD">
      <w:pPr>
        <w:pStyle w:val="ConsPlusNormal"/>
        <w:ind w:firstLine="540"/>
        <w:jc w:val="both"/>
      </w:pPr>
      <w:r>
        <w:t xml:space="preserve">80. В случае принятия решения о заключении договора пользования водными биоресурсами, общий допустимый улов которых не устанавливается, уполномоченное должностное лицо в течение 5 рабочих дней готовит проект договора в 2-х экземплярах, согласно </w:t>
      </w:r>
      <w:hyperlink r:id="rId48" w:history="1">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5753AD" w:rsidRDefault="005753AD">
      <w:pPr>
        <w:pStyle w:val="ConsPlusNormal"/>
        <w:ind w:firstLine="540"/>
        <w:jc w:val="both"/>
      </w:pPr>
      <w:r>
        <w:t>81. В случае принятия решения об отказе в заключении договора пользования водными биоресурсами, общий допустимый улов которых не устанавливается, указанное должностное лицо в течение 5 рабочих дней направляет заявителю соответствующее уведомление в форме, в которой было подано заявление и прилагаемые к нему документы.</w:t>
      </w:r>
    </w:p>
    <w:p w:rsidR="005753AD" w:rsidRDefault="005753AD">
      <w:pPr>
        <w:pStyle w:val="ConsPlusNormal"/>
        <w:ind w:firstLine="540"/>
        <w:jc w:val="both"/>
      </w:pPr>
      <w:r>
        <w:t>82. Договор пользования водными биоресурсами, общий допустимый улов которых не устанавливается, заключается сроком не более чем на 1 календарный год, но не позднее 31 декабря года, на который определен перечень видов водных биологических ресурсов, добыча (вылов) которых будет осуществляться на основании договоров пользования водными биоресурсами, общий допустимый улов которых не устанавливается.</w:t>
      </w:r>
    </w:p>
    <w:p w:rsidR="005753AD" w:rsidRDefault="005753AD">
      <w:pPr>
        <w:pStyle w:val="ConsPlusNormal"/>
        <w:ind w:firstLine="540"/>
        <w:jc w:val="both"/>
      </w:pPr>
      <w:r>
        <w:t>83. При составлении договора пользования водными биоресурсами, общий допустимый улов которых не устанавливается, должностное лицо территориального управления Росрыболовства, ответственное за предоставление государственной услуги, осуществляет проверку соответствия предмета договора сведениям из ежегодно утверждаемого Росрыболовством перечня видов водных биоресурсов, добыча (вылов) которых будет осуществляться на основании договоров пользования водными биоресурсами, общий допустимый улов которых не устанавливается, являющегося основанием для заключения такого договора.</w:t>
      </w:r>
    </w:p>
    <w:p w:rsidR="005753AD" w:rsidRDefault="005753AD">
      <w:pPr>
        <w:pStyle w:val="ConsPlusNormal"/>
        <w:ind w:firstLine="540"/>
        <w:jc w:val="both"/>
      </w:pPr>
      <w:r>
        <w:t xml:space="preserve">84. По результатам указанной проверки должностное лицо территориального управления Росрыболовства, ответственное за предоставление государственной услуги, передает проект договора пользования водными биоресурсами, общий допустимый улов которых не устанавливается, руководителю территориального управления Росрыболовства, который подписывает указанный проект договора пользования водными биоресурсами, общий </w:t>
      </w:r>
      <w:r>
        <w:lastRenderedPageBreak/>
        <w:t>допустимый улов которых не устанавливается, и скрепляет его печатью.</w:t>
      </w:r>
    </w:p>
    <w:p w:rsidR="005753AD" w:rsidRDefault="005753AD">
      <w:pPr>
        <w:pStyle w:val="ConsPlusNormal"/>
        <w:ind w:firstLine="540"/>
        <w:jc w:val="both"/>
      </w:pPr>
      <w:r>
        <w:t>85. После подписания руководителем территориального управления Росрыболовства проекта договора пользования водными биоресурсами, общий допустимый улов которых не устанавливается, должностное лицо территориального управления Росрыболовства, ответственное за предоставление государственной услуги, в течение 2-х рабочих дней представляет его в 2-х экземплярах для подписания заявителю непосредственно или направляет письмом с уведомлением о вручении.</w:t>
      </w:r>
    </w:p>
    <w:p w:rsidR="005753AD" w:rsidRDefault="005753AD">
      <w:pPr>
        <w:pStyle w:val="ConsPlusNormal"/>
        <w:ind w:firstLine="540"/>
        <w:jc w:val="both"/>
      </w:pPr>
      <w:r>
        <w:t>86. Заявитель или его представитель (при наличии документов, подтверждающих полномочия на подписание договора пользования водными биоресурсами, общий допустимый улов которых не устанавливается) в течение 5 рабочих дней с даты получения обоих экземпляров проекта договора пользования водными биоресурсами, общий допустимый улов которых не устанавливается, подписанных руководителем территориального управления Росрыболовства, подписывает их, скрепляет печатью (при наличии) и направляет их в территориальное управление Росрыболовства или, при наличии замечаний, извещает территориальное управление Росрыболовства об отказе от подписания указанного проекта договора, посредством направления соответствующего уведомления.</w:t>
      </w:r>
    </w:p>
    <w:p w:rsidR="005753AD" w:rsidRDefault="005753AD">
      <w:pPr>
        <w:pStyle w:val="ConsPlusNormal"/>
        <w:ind w:firstLine="540"/>
        <w:jc w:val="both"/>
      </w:pPr>
      <w:r>
        <w:t>Непредставление заявителем в указанный срок подписанного им проекта договора пользования водными биоресурсами, общий допустимый улов которых не устанавливается, или уведомления об отказе от подписания такого проекта договора признается отказом заявителя от заключения указанного договора. &lt;1&gt;</w:t>
      </w:r>
    </w:p>
    <w:p w:rsidR="005753AD" w:rsidRDefault="005753AD">
      <w:pPr>
        <w:pStyle w:val="ConsPlusNormal"/>
        <w:ind w:firstLine="540"/>
        <w:jc w:val="both"/>
      </w:pPr>
      <w:r>
        <w:t>--------------------------------</w:t>
      </w:r>
    </w:p>
    <w:p w:rsidR="005753AD" w:rsidRDefault="005753AD">
      <w:pPr>
        <w:pStyle w:val="ConsPlusNormal"/>
        <w:ind w:firstLine="540"/>
        <w:jc w:val="both"/>
      </w:pPr>
      <w:r>
        <w:t xml:space="preserve">&lt;1&gt; </w:t>
      </w:r>
      <w:hyperlink r:id="rId49" w:history="1">
        <w:r>
          <w:rPr>
            <w:color w:val="0000FF"/>
          </w:rPr>
          <w:t>Пункт 10</w:t>
        </w:r>
      </w:hyperlink>
      <w:r>
        <w:t xml:space="preserve"> Правил подготовки и заключения договора пользования водными биологическими ресурсами, общий допустимый улов которых не устанавливается, утвержденных постановлением Правительства Российской Федерации от 25 августа 2008 г. N 643.</w:t>
      </w:r>
    </w:p>
    <w:p w:rsidR="005753AD" w:rsidRDefault="005753AD">
      <w:pPr>
        <w:pStyle w:val="ConsPlusNormal"/>
        <w:jc w:val="both"/>
      </w:pPr>
    </w:p>
    <w:p w:rsidR="005753AD" w:rsidRDefault="005753AD">
      <w:pPr>
        <w:pStyle w:val="ConsPlusNormal"/>
        <w:ind w:firstLine="540"/>
        <w:jc w:val="both"/>
      </w:pPr>
      <w:r>
        <w:t>87. Каждому договору присваивается уникальный номер, формируемый по следующему порядку:</w:t>
      </w:r>
    </w:p>
    <w:p w:rsidR="005753AD" w:rsidRDefault="005753AD">
      <w:pPr>
        <w:pStyle w:val="ConsPlusNormal"/>
        <w:jc w:val="both"/>
      </w:pPr>
    </w:p>
    <w:p w:rsidR="005753AD" w:rsidRDefault="005753AD">
      <w:pPr>
        <w:pStyle w:val="ConsPlusNormal"/>
        <w:jc w:val="center"/>
      </w:pPr>
      <w:r>
        <w:t>CC/XXXXX, где</w:t>
      </w:r>
    </w:p>
    <w:p w:rsidR="005753AD" w:rsidRDefault="005753AD">
      <w:pPr>
        <w:pStyle w:val="ConsPlusNormal"/>
        <w:jc w:val="both"/>
      </w:pPr>
    </w:p>
    <w:p w:rsidR="005753AD" w:rsidRDefault="005753AD">
      <w:pPr>
        <w:pStyle w:val="ConsPlusNormal"/>
        <w:ind w:firstLine="540"/>
        <w:jc w:val="both"/>
      </w:pPr>
      <w:r>
        <w:t>CC - код региона, в котором находится территориальное управление Росрыболовства,</w:t>
      </w:r>
    </w:p>
    <w:p w:rsidR="005753AD" w:rsidRDefault="005753AD">
      <w:pPr>
        <w:pStyle w:val="ConsPlusNormal"/>
        <w:ind w:firstLine="540"/>
        <w:jc w:val="both"/>
      </w:pPr>
      <w:r>
        <w:t>XXXXX - порядковый номер договора (номера с 00001 по 99999).</w:t>
      </w:r>
    </w:p>
    <w:p w:rsidR="005753AD" w:rsidRDefault="005753AD">
      <w:pPr>
        <w:pStyle w:val="ConsPlusNormal"/>
        <w:ind w:firstLine="540"/>
        <w:jc w:val="both"/>
      </w:pPr>
      <w:r>
        <w:t>Сведения о договоре пользования водными биоресурсами, общий допустимый улов которых не устанавливается, после его подписания сторонами подлежат внесению в государственный рыбохозяйственный реестр в установленном порядке.</w:t>
      </w:r>
    </w:p>
    <w:p w:rsidR="005753AD" w:rsidRDefault="005753AD">
      <w:pPr>
        <w:pStyle w:val="ConsPlusNormal"/>
        <w:ind w:firstLine="540"/>
        <w:jc w:val="both"/>
      </w:pPr>
      <w:r>
        <w:t>88. Результатом административной процедуры является заключение с заявителем договора пользования водными биоресурсами, общий допустимый улов которых не устанавливается, либо отказ в его заключении.</w:t>
      </w:r>
    </w:p>
    <w:p w:rsidR="005753AD" w:rsidRDefault="005753AD">
      <w:pPr>
        <w:pStyle w:val="ConsPlusNormal"/>
        <w:ind w:firstLine="540"/>
        <w:jc w:val="both"/>
      </w:pPr>
      <w:r>
        <w:t>Способом фиксации результата выполнения административной процедуры является регистрация 2-х подписанных экземпляров договора пользования водными биоресурсами, общий допустимый улов которых не устанавливается в журнале регистрации либо направление заявителю уведомления в письменной форме об отказе в заключении такого договора.</w:t>
      </w:r>
    </w:p>
    <w:p w:rsidR="005753AD" w:rsidRDefault="005753AD">
      <w:pPr>
        <w:pStyle w:val="ConsPlusNormal"/>
        <w:jc w:val="both"/>
      </w:pPr>
    </w:p>
    <w:p w:rsidR="005753AD" w:rsidRDefault="005753AD">
      <w:pPr>
        <w:pStyle w:val="ConsPlusNormal"/>
        <w:jc w:val="center"/>
        <w:outlineLvl w:val="1"/>
      </w:pPr>
      <w:r>
        <w:t>IV. Формы контроля за предоставлением</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jc w:val="center"/>
        <w:outlineLvl w:val="2"/>
      </w:pPr>
      <w:r>
        <w:t>Порядок осуществления текущего контроля за соблюдением</w:t>
      </w:r>
    </w:p>
    <w:p w:rsidR="005753AD" w:rsidRDefault="005753AD">
      <w:pPr>
        <w:pStyle w:val="ConsPlusNormal"/>
        <w:jc w:val="center"/>
      </w:pPr>
      <w:r>
        <w:t>и исполнением ответственными должностными лицами положений</w:t>
      </w:r>
    </w:p>
    <w:p w:rsidR="005753AD" w:rsidRDefault="005753AD">
      <w:pPr>
        <w:pStyle w:val="ConsPlusNormal"/>
        <w:jc w:val="center"/>
      </w:pPr>
      <w:r>
        <w:t>Регламента и иных нормативных правовых актов,</w:t>
      </w:r>
    </w:p>
    <w:p w:rsidR="005753AD" w:rsidRDefault="005753AD">
      <w:pPr>
        <w:pStyle w:val="ConsPlusNormal"/>
        <w:jc w:val="center"/>
      </w:pPr>
      <w:r>
        <w:t>устанавливающих требования к предоставлению</w:t>
      </w:r>
    </w:p>
    <w:p w:rsidR="005753AD" w:rsidRDefault="005753AD">
      <w:pPr>
        <w:pStyle w:val="ConsPlusNormal"/>
        <w:jc w:val="center"/>
      </w:pPr>
      <w:r>
        <w:t>государственной услуги, а также принятия</w:t>
      </w:r>
    </w:p>
    <w:p w:rsidR="005753AD" w:rsidRDefault="005753AD">
      <w:pPr>
        <w:pStyle w:val="ConsPlusNormal"/>
        <w:jc w:val="center"/>
      </w:pPr>
      <w:r>
        <w:t>ими решений</w:t>
      </w:r>
    </w:p>
    <w:p w:rsidR="005753AD" w:rsidRDefault="005753AD">
      <w:pPr>
        <w:pStyle w:val="ConsPlusNormal"/>
        <w:jc w:val="both"/>
      </w:pPr>
    </w:p>
    <w:p w:rsidR="005753AD" w:rsidRDefault="005753AD">
      <w:pPr>
        <w:pStyle w:val="ConsPlusNormal"/>
        <w:ind w:firstLine="540"/>
        <w:jc w:val="both"/>
      </w:pPr>
      <w:r>
        <w:t xml:space="preserve">89. Текущий контроль за соблюдением административных процедур по предоставлению </w:t>
      </w:r>
      <w:r>
        <w:lastRenderedPageBreak/>
        <w:t>государственной услуги осуществляется руководителем (заместителем руководителя) территориального управления Росрыболовства в пределах своей компетенции.</w:t>
      </w:r>
    </w:p>
    <w:p w:rsidR="005753AD" w:rsidRDefault="005753AD">
      <w:pPr>
        <w:pStyle w:val="ConsPlusNormal"/>
        <w:ind w:firstLine="540"/>
        <w:jc w:val="both"/>
      </w:pPr>
      <w:r>
        <w:t>90. Должностные лица территориального управления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5753AD" w:rsidRDefault="005753AD">
      <w:pPr>
        <w:pStyle w:val="ConsPlusNormal"/>
        <w:ind w:firstLine="540"/>
        <w:jc w:val="both"/>
      </w:pPr>
      <w:r>
        <w:t>91. Текущий контроль осуществляется путем проведения руководителем (заместителями руководителя) территориального управления Росрыболовства, начальниками структурных подразделений плановых и внеплановых проверок соблюдения и исполнения должностными лицами территориального управления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5753AD" w:rsidRDefault="005753AD">
      <w:pPr>
        <w:pStyle w:val="ConsPlusNormal"/>
        <w:jc w:val="both"/>
      </w:pPr>
    </w:p>
    <w:p w:rsidR="005753AD" w:rsidRDefault="005753AD">
      <w:pPr>
        <w:pStyle w:val="ConsPlusNormal"/>
        <w:jc w:val="center"/>
        <w:outlineLvl w:val="2"/>
      </w:pPr>
      <w:r>
        <w:t>Порядок и периодичность осуществления плановых</w:t>
      </w:r>
    </w:p>
    <w:p w:rsidR="005753AD" w:rsidRDefault="005753AD">
      <w:pPr>
        <w:pStyle w:val="ConsPlusNormal"/>
        <w:jc w:val="center"/>
      </w:pPr>
      <w:r>
        <w:t>и внеплановых проверок полноты и качества предоставления</w:t>
      </w:r>
    </w:p>
    <w:p w:rsidR="005753AD" w:rsidRDefault="005753AD">
      <w:pPr>
        <w:pStyle w:val="ConsPlusNormal"/>
        <w:jc w:val="center"/>
      </w:pPr>
      <w:r>
        <w:t>государственной услуги, в том числе порядок и формы</w:t>
      </w:r>
    </w:p>
    <w:p w:rsidR="005753AD" w:rsidRDefault="005753AD">
      <w:pPr>
        <w:pStyle w:val="ConsPlusNormal"/>
        <w:jc w:val="center"/>
      </w:pPr>
      <w:r>
        <w:t>контроля за полнотой и качеством предоставления</w:t>
      </w:r>
    </w:p>
    <w:p w:rsidR="005753AD" w:rsidRDefault="005753AD">
      <w:pPr>
        <w:pStyle w:val="ConsPlusNormal"/>
        <w:jc w:val="center"/>
      </w:pPr>
      <w:r>
        <w:t>государственной услуги</w:t>
      </w:r>
    </w:p>
    <w:p w:rsidR="005753AD" w:rsidRDefault="005753AD">
      <w:pPr>
        <w:pStyle w:val="ConsPlusNormal"/>
        <w:jc w:val="both"/>
      </w:pPr>
    </w:p>
    <w:p w:rsidR="005753AD" w:rsidRDefault="005753AD">
      <w:pPr>
        <w:pStyle w:val="ConsPlusNormal"/>
        <w:ind w:firstLine="540"/>
        <w:jc w:val="both"/>
      </w:pPr>
      <w:r>
        <w:t>92. Контроль за полнотой и качеством предоставления государственной услуги включает в себя проведение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территориального управления Росрыболовства.</w:t>
      </w:r>
    </w:p>
    <w:p w:rsidR="005753AD" w:rsidRDefault="005753AD">
      <w:pPr>
        <w:pStyle w:val="ConsPlusNormal"/>
        <w:ind w:firstLine="540"/>
        <w:jc w:val="both"/>
      </w:pPr>
      <w:r>
        <w:t>93. Плановая проверка проводится ежегодно в сроки, установленные соответствующим приказом территориального управления Росрыболовства.</w:t>
      </w:r>
    </w:p>
    <w:p w:rsidR="005753AD" w:rsidRDefault="005753AD">
      <w:pPr>
        <w:pStyle w:val="ConsPlusNormal"/>
        <w:ind w:firstLine="540"/>
        <w:jc w:val="both"/>
      </w:pPr>
      <w:r>
        <w:t>При проведении плановой проверки проверяется соответствие действий и принимаемых решений должностного лица территориального управления Росрыболовства,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5753AD" w:rsidRDefault="005753AD">
      <w:pPr>
        <w:pStyle w:val="ConsPlusNormal"/>
        <w:ind w:firstLine="540"/>
        <w:jc w:val="both"/>
      </w:pPr>
      <w:r>
        <w:t>94. Внеплановая проверка проводится по мере поступления жалоб на действия (бездействие) или решение должностного лица территориального управления Росрыболовства, принятое им в процессе предоставления государственной услуги.</w:t>
      </w:r>
    </w:p>
    <w:p w:rsidR="005753AD" w:rsidRDefault="005753AD">
      <w:pPr>
        <w:pStyle w:val="ConsPlusNormal"/>
        <w:ind w:firstLine="540"/>
        <w:jc w:val="both"/>
      </w:pPr>
      <w:r>
        <w:t>95.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территориального управления Росрыболовства либо их уполномоченным заместителям для принятия мер, предусмотренных законодательством Российской Федерации.</w:t>
      </w:r>
    </w:p>
    <w:p w:rsidR="005753AD" w:rsidRDefault="005753AD">
      <w:pPr>
        <w:pStyle w:val="ConsPlusNormal"/>
        <w:jc w:val="both"/>
      </w:pPr>
    </w:p>
    <w:p w:rsidR="005753AD" w:rsidRDefault="005753AD">
      <w:pPr>
        <w:pStyle w:val="ConsPlusNormal"/>
        <w:jc w:val="center"/>
        <w:outlineLvl w:val="2"/>
      </w:pPr>
      <w:r>
        <w:t>Ответственность должностных лиц территориального</w:t>
      </w:r>
    </w:p>
    <w:p w:rsidR="005753AD" w:rsidRDefault="005753AD">
      <w:pPr>
        <w:pStyle w:val="ConsPlusNormal"/>
        <w:jc w:val="center"/>
      </w:pPr>
      <w:r>
        <w:t>управления Росрыболовства за решения и действия</w:t>
      </w:r>
    </w:p>
    <w:p w:rsidR="005753AD" w:rsidRDefault="005753AD">
      <w:pPr>
        <w:pStyle w:val="ConsPlusNormal"/>
        <w:jc w:val="center"/>
      </w:pPr>
      <w:r>
        <w:t>(бездействие), принимаемые (осуществляемые) ими в ходе</w:t>
      </w:r>
    </w:p>
    <w:p w:rsidR="005753AD" w:rsidRDefault="005753AD">
      <w:pPr>
        <w:pStyle w:val="ConsPlusNormal"/>
        <w:jc w:val="center"/>
      </w:pPr>
      <w:r>
        <w:t>предоставления государственной услуги</w:t>
      </w:r>
    </w:p>
    <w:p w:rsidR="005753AD" w:rsidRDefault="005753AD">
      <w:pPr>
        <w:pStyle w:val="ConsPlusNormal"/>
        <w:jc w:val="both"/>
      </w:pPr>
    </w:p>
    <w:p w:rsidR="005753AD" w:rsidRDefault="005753AD">
      <w:pPr>
        <w:pStyle w:val="ConsPlusNormal"/>
        <w:ind w:firstLine="540"/>
        <w:jc w:val="both"/>
      </w:pPr>
      <w:r>
        <w:t>96. По результатам проведенных проверок в случае выявления нарушений прав заявителей, причиненных действиями (бездействием) должностных лиц территориального управления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5753AD" w:rsidRDefault="005753AD">
      <w:pPr>
        <w:pStyle w:val="ConsPlusNormal"/>
        <w:jc w:val="both"/>
      </w:pPr>
    </w:p>
    <w:p w:rsidR="005753AD" w:rsidRDefault="005753AD">
      <w:pPr>
        <w:pStyle w:val="ConsPlusNormal"/>
        <w:jc w:val="center"/>
        <w:outlineLvl w:val="2"/>
      </w:pPr>
      <w:r>
        <w:t>Положения, характеризующие требования к порядку</w:t>
      </w:r>
    </w:p>
    <w:p w:rsidR="005753AD" w:rsidRDefault="005753AD">
      <w:pPr>
        <w:pStyle w:val="ConsPlusNormal"/>
        <w:jc w:val="center"/>
      </w:pPr>
      <w:r>
        <w:t>и формам контроля за предоставлением государственной</w:t>
      </w:r>
    </w:p>
    <w:p w:rsidR="005753AD" w:rsidRDefault="005753AD">
      <w:pPr>
        <w:pStyle w:val="ConsPlusNormal"/>
        <w:jc w:val="center"/>
      </w:pPr>
      <w:r>
        <w:t>услуги, в том числе со стороны граждан, их объединений</w:t>
      </w:r>
    </w:p>
    <w:p w:rsidR="005753AD" w:rsidRDefault="005753AD">
      <w:pPr>
        <w:pStyle w:val="ConsPlusNormal"/>
        <w:jc w:val="center"/>
      </w:pPr>
      <w:r>
        <w:t>и организаций</w:t>
      </w:r>
    </w:p>
    <w:p w:rsidR="005753AD" w:rsidRDefault="005753AD">
      <w:pPr>
        <w:pStyle w:val="ConsPlusNormal"/>
        <w:jc w:val="both"/>
      </w:pPr>
    </w:p>
    <w:p w:rsidR="005753AD" w:rsidRDefault="005753AD">
      <w:pPr>
        <w:pStyle w:val="ConsPlusNormal"/>
        <w:ind w:firstLine="540"/>
        <w:jc w:val="both"/>
      </w:pPr>
      <w:r>
        <w:t>97.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и (или) территориальное управление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5753AD" w:rsidRDefault="005753AD">
      <w:pPr>
        <w:pStyle w:val="ConsPlusNormal"/>
        <w:jc w:val="both"/>
      </w:pPr>
    </w:p>
    <w:p w:rsidR="005753AD" w:rsidRDefault="005753AD">
      <w:pPr>
        <w:pStyle w:val="ConsPlusNormal"/>
        <w:jc w:val="center"/>
        <w:outlineLvl w:val="1"/>
      </w:pPr>
      <w:r>
        <w:t>V. Досудебный (внесудебный) порядок обжалования</w:t>
      </w:r>
    </w:p>
    <w:p w:rsidR="005753AD" w:rsidRDefault="005753AD">
      <w:pPr>
        <w:pStyle w:val="ConsPlusNormal"/>
        <w:jc w:val="center"/>
      </w:pPr>
      <w:r>
        <w:t>решений и действий (бездействия) территориального</w:t>
      </w:r>
    </w:p>
    <w:p w:rsidR="005753AD" w:rsidRDefault="005753AD">
      <w:pPr>
        <w:pStyle w:val="ConsPlusNormal"/>
        <w:jc w:val="center"/>
      </w:pPr>
      <w:r>
        <w:t>управления Росрыболовства, а также его должностных лиц</w:t>
      </w:r>
    </w:p>
    <w:p w:rsidR="005753AD" w:rsidRDefault="005753AD">
      <w:pPr>
        <w:pStyle w:val="ConsPlusNormal"/>
        <w:jc w:val="both"/>
      </w:pPr>
    </w:p>
    <w:p w:rsidR="005753AD" w:rsidRDefault="005753AD">
      <w:pPr>
        <w:pStyle w:val="ConsPlusNormal"/>
        <w:jc w:val="center"/>
        <w:outlineLvl w:val="2"/>
      </w:pPr>
      <w:r>
        <w:t>Информация для заявителя о его праве подать жалобу</w:t>
      </w:r>
    </w:p>
    <w:p w:rsidR="005753AD" w:rsidRDefault="005753AD">
      <w:pPr>
        <w:pStyle w:val="ConsPlusNormal"/>
        <w:jc w:val="center"/>
      </w:pPr>
      <w:r>
        <w:t>на решение и (или) действие (бездействие) территориального</w:t>
      </w:r>
    </w:p>
    <w:p w:rsidR="005753AD" w:rsidRDefault="005753AD">
      <w:pPr>
        <w:pStyle w:val="ConsPlusNormal"/>
        <w:jc w:val="center"/>
      </w:pPr>
      <w:r>
        <w:t>управления Росрыболовства и (или) его должностных лиц</w:t>
      </w:r>
    </w:p>
    <w:p w:rsidR="005753AD" w:rsidRDefault="005753AD">
      <w:pPr>
        <w:pStyle w:val="ConsPlusNormal"/>
        <w:jc w:val="center"/>
      </w:pPr>
      <w:r>
        <w:t>при предоставлении государственной услуги</w:t>
      </w:r>
    </w:p>
    <w:p w:rsidR="005753AD" w:rsidRDefault="005753AD">
      <w:pPr>
        <w:pStyle w:val="ConsPlusNormal"/>
        <w:jc w:val="both"/>
      </w:pPr>
    </w:p>
    <w:p w:rsidR="005753AD" w:rsidRDefault="005753AD">
      <w:pPr>
        <w:pStyle w:val="ConsPlusNormal"/>
        <w:ind w:firstLine="540"/>
        <w:jc w:val="both"/>
      </w:pPr>
      <w:r>
        <w:t>98. Заявитель может обратиться с жалобой в территориальное управление Росрыболовства на действия (бездействие) и решения, принятые в ходе предоставления государственной услуги.</w:t>
      </w:r>
    </w:p>
    <w:p w:rsidR="005753AD" w:rsidRDefault="005753AD">
      <w:pPr>
        <w:pStyle w:val="ConsPlusNormal"/>
        <w:ind w:firstLine="540"/>
        <w:jc w:val="both"/>
      </w:pPr>
      <w:r>
        <w:t>99. Заявитель имеет право на обжалование действий или бездействия должностных лиц территориального управления Росрыболовства, а также принимаемых ими решений при предоставлении государственной услуги в следующих случаях:</w:t>
      </w:r>
    </w:p>
    <w:p w:rsidR="005753AD" w:rsidRDefault="005753AD">
      <w:pPr>
        <w:pStyle w:val="ConsPlusNormal"/>
        <w:ind w:firstLine="540"/>
        <w:jc w:val="both"/>
      </w:pPr>
      <w:r>
        <w:t>1) нарушение срока регистрации запроса заявителя о предоставлении государственной услуги;</w:t>
      </w:r>
    </w:p>
    <w:p w:rsidR="005753AD" w:rsidRDefault="005753AD">
      <w:pPr>
        <w:pStyle w:val="ConsPlusNormal"/>
        <w:ind w:firstLine="540"/>
        <w:jc w:val="both"/>
      </w:pPr>
      <w:r>
        <w:t>2) нарушение срока предоставления государственной услуги;</w:t>
      </w:r>
    </w:p>
    <w:p w:rsidR="005753AD" w:rsidRDefault="005753AD">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753AD" w:rsidRDefault="005753A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753AD" w:rsidRDefault="005753AD">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753AD" w:rsidRDefault="005753AD">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753AD" w:rsidRDefault="005753AD">
      <w:pPr>
        <w:pStyle w:val="ConsPlusNormal"/>
        <w:ind w:firstLine="540"/>
        <w:jc w:val="both"/>
      </w:pPr>
      <w:r>
        <w:t>7) отказ территориального управления Росрыболовства, должностного лица территориального управления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753AD" w:rsidRDefault="005753AD">
      <w:pPr>
        <w:pStyle w:val="ConsPlusNormal"/>
        <w:jc w:val="both"/>
      </w:pPr>
    </w:p>
    <w:p w:rsidR="005753AD" w:rsidRDefault="005753AD">
      <w:pPr>
        <w:pStyle w:val="ConsPlusNormal"/>
        <w:jc w:val="center"/>
        <w:outlineLvl w:val="2"/>
      </w:pPr>
      <w:r>
        <w:t>Предмет жалобы</w:t>
      </w:r>
    </w:p>
    <w:p w:rsidR="005753AD" w:rsidRDefault="005753AD">
      <w:pPr>
        <w:pStyle w:val="ConsPlusNormal"/>
        <w:jc w:val="both"/>
      </w:pPr>
    </w:p>
    <w:p w:rsidR="005753AD" w:rsidRDefault="005753AD">
      <w:pPr>
        <w:pStyle w:val="ConsPlusNormal"/>
        <w:ind w:firstLine="540"/>
        <w:jc w:val="both"/>
      </w:pPr>
      <w:r>
        <w:t>100. Предметом жалобы являются решения и действия (бездействие) территориальных управлений Росрыболовства и их должностных лиц, принятые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5753AD" w:rsidRDefault="005753AD">
      <w:pPr>
        <w:pStyle w:val="ConsPlusNormal"/>
        <w:ind w:firstLine="540"/>
        <w:jc w:val="both"/>
      </w:pPr>
      <w:r>
        <w:t>101. Жалоба должна содержать:</w:t>
      </w:r>
    </w:p>
    <w:p w:rsidR="005753AD" w:rsidRDefault="005753AD">
      <w:pPr>
        <w:pStyle w:val="ConsPlusNormal"/>
        <w:ind w:firstLine="540"/>
        <w:jc w:val="both"/>
      </w:pPr>
      <w:r>
        <w:t>1) наименование органа, предоставляющего государственную услугу, должностного лица территориального управления Росрыболовства, либо государственного служащего территориального управления Росрыболовства, решения и действия (бездействие) которых обжалуются;</w:t>
      </w:r>
    </w:p>
    <w:p w:rsidR="005753AD" w:rsidRDefault="005753AD">
      <w:pPr>
        <w:pStyle w:val="ConsPlusNormal"/>
        <w:ind w:firstLine="540"/>
        <w:jc w:val="both"/>
      </w:pPr>
      <w:r>
        <w:t xml:space="preserve">2) фамилию, имя, отчество (при наличии), сведения о месте жительства заявителя (для индивидуальных предпринимателей),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lastRenderedPageBreak/>
        <w:t xml:space="preserve">заявителю (за исключением случая, когда жалоба направляется способом, указанным в </w:t>
      </w:r>
      <w:hyperlink w:anchor="P555" w:history="1">
        <w:r>
          <w:rPr>
            <w:color w:val="0000FF"/>
          </w:rPr>
          <w:t>подпункте "в" пункта 103</w:t>
        </w:r>
      </w:hyperlink>
      <w:r>
        <w:t xml:space="preserve"> Регламента);</w:t>
      </w:r>
    </w:p>
    <w:p w:rsidR="005753AD" w:rsidRDefault="005753AD">
      <w:pPr>
        <w:pStyle w:val="ConsPlusNormal"/>
        <w:jc w:val="both"/>
      </w:pPr>
      <w:r>
        <w:t xml:space="preserve">(в ред. </w:t>
      </w:r>
      <w:hyperlink r:id="rId50" w:history="1">
        <w:r>
          <w:rPr>
            <w:color w:val="0000FF"/>
          </w:rPr>
          <w:t>Приказа</w:t>
        </w:r>
      </w:hyperlink>
      <w:r>
        <w:t xml:space="preserve"> Минсельхоза России от 20.06.2016 N 258)</w:t>
      </w:r>
    </w:p>
    <w:p w:rsidR="005753AD" w:rsidRDefault="005753AD">
      <w:pPr>
        <w:pStyle w:val="ConsPlusNormal"/>
        <w:ind w:firstLine="540"/>
        <w:jc w:val="both"/>
      </w:pPr>
      <w:r>
        <w:t>3) сведения об обжалуемых решениях и действиях (бездействиях)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w:t>
      </w:r>
    </w:p>
    <w:p w:rsidR="005753AD" w:rsidRDefault="005753AD">
      <w:pPr>
        <w:pStyle w:val="ConsPlusNormal"/>
        <w:ind w:firstLine="540"/>
        <w:jc w:val="both"/>
      </w:pPr>
      <w:r>
        <w:t>4) доводы, на основании которых заявитель не согласен с решением и действием (бездействием)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 Заявителем могут быть представлены документы (при наличии), подтверждающие доводы заявителя, либо их копии.</w:t>
      </w:r>
    </w:p>
    <w:p w:rsidR="005753AD" w:rsidRDefault="005753AD">
      <w:pPr>
        <w:pStyle w:val="ConsPlusNormal"/>
        <w:jc w:val="both"/>
      </w:pPr>
    </w:p>
    <w:p w:rsidR="005753AD" w:rsidRDefault="005753AD">
      <w:pPr>
        <w:pStyle w:val="ConsPlusNormal"/>
        <w:jc w:val="center"/>
        <w:outlineLvl w:val="2"/>
      </w:pPr>
      <w:r>
        <w:t>Органы государственной власти и уполномоченные</w:t>
      </w:r>
    </w:p>
    <w:p w:rsidR="005753AD" w:rsidRDefault="005753AD">
      <w:pPr>
        <w:pStyle w:val="ConsPlusNormal"/>
        <w:jc w:val="center"/>
      </w:pPr>
      <w:r>
        <w:t>на рассмотрение жалобы должностные лица, которым может быть</w:t>
      </w:r>
    </w:p>
    <w:p w:rsidR="005753AD" w:rsidRDefault="005753AD">
      <w:pPr>
        <w:pStyle w:val="ConsPlusNormal"/>
        <w:jc w:val="center"/>
      </w:pPr>
      <w:r>
        <w:t>направлена жалоба</w:t>
      </w:r>
    </w:p>
    <w:p w:rsidR="005753AD" w:rsidRDefault="005753AD">
      <w:pPr>
        <w:pStyle w:val="ConsPlusNormal"/>
        <w:jc w:val="both"/>
      </w:pPr>
    </w:p>
    <w:p w:rsidR="005753AD" w:rsidRDefault="005753AD">
      <w:pPr>
        <w:pStyle w:val="ConsPlusNormal"/>
        <w:ind w:firstLine="540"/>
        <w:jc w:val="both"/>
      </w:pPr>
      <w:r>
        <w:t xml:space="preserve">102. Жалоба рассматривается территориальным управлением Росрыболовства. В случае если обжалуются решения руководителя территориального управления Росрыболовства, жалоба подается в Росрыболовство и рассматривается им в порядке, предусмотренном </w:t>
      </w:r>
      <w:hyperlink r:id="rId5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5753AD" w:rsidRDefault="005753AD">
      <w:pPr>
        <w:pStyle w:val="ConsPlusNormal"/>
        <w:ind w:firstLine="540"/>
        <w:jc w:val="both"/>
      </w:pPr>
      <w:r>
        <w:t>Жалоба подлежит регистрации не позднее следующего рабочего дня со дня ее поступления в Росрыболовство или территориальное управление Росрыболовства.</w:t>
      </w:r>
    </w:p>
    <w:p w:rsidR="005753AD" w:rsidRDefault="005753AD">
      <w:pPr>
        <w:pStyle w:val="ConsPlusNormal"/>
        <w:jc w:val="both"/>
      </w:pPr>
    </w:p>
    <w:p w:rsidR="005753AD" w:rsidRDefault="005753AD">
      <w:pPr>
        <w:pStyle w:val="ConsPlusNormal"/>
        <w:jc w:val="center"/>
        <w:outlineLvl w:val="2"/>
      </w:pPr>
      <w:r>
        <w:t>Порядок подачи и рассмотрения жалобы</w:t>
      </w:r>
    </w:p>
    <w:p w:rsidR="005753AD" w:rsidRDefault="005753AD">
      <w:pPr>
        <w:pStyle w:val="ConsPlusNormal"/>
        <w:jc w:val="both"/>
      </w:pPr>
    </w:p>
    <w:p w:rsidR="005753AD" w:rsidRDefault="005753AD">
      <w:pPr>
        <w:pStyle w:val="ConsPlusNormal"/>
        <w:ind w:firstLine="540"/>
        <w:jc w:val="both"/>
      </w:pPr>
      <w:r>
        <w:t>103. Жалоба подается в письменной форме, в том числе при личном приеме заявителя, или в электронной форме.</w:t>
      </w:r>
    </w:p>
    <w:p w:rsidR="005753AD" w:rsidRDefault="005753AD">
      <w:pPr>
        <w:pStyle w:val="ConsPlusNormal"/>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753AD" w:rsidRDefault="005753AD">
      <w:pPr>
        <w:pStyle w:val="ConsPlusNormal"/>
        <w:ind w:firstLine="540"/>
        <w:jc w:val="both"/>
      </w:pPr>
      <w:r>
        <w:t>Время приема жалоб должно совпадать со временем предоставления государственной услуги.</w:t>
      </w:r>
    </w:p>
    <w:p w:rsidR="005753AD" w:rsidRDefault="005753AD">
      <w:pPr>
        <w:pStyle w:val="ConsPlusNormal"/>
        <w:ind w:firstLine="540"/>
        <w:jc w:val="both"/>
      </w:pPr>
      <w:r>
        <w:t>Жалоба в письменной форме может быть также направлена по почте.</w:t>
      </w:r>
    </w:p>
    <w:p w:rsidR="005753AD" w:rsidRDefault="005753AD">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53AD" w:rsidRDefault="005753AD">
      <w:pPr>
        <w:pStyle w:val="ConsPlusNormal"/>
        <w:ind w:firstLine="540"/>
        <w:jc w:val="both"/>
      </w:pPr>
      <w:r>
        <w:t>В электронном виде жалоба может быть подана заявителем посредством:</w:t>
      </w:r>
    </w:p>
    <w:p w:rsidR="005753AD" w:rsidRDefault="005753AD">
      <w:pPr>
        <w:pStyle w:val="ConsPlusNormal"/>
        <w:jc w:val="both"/>
      </w:pPr>
      <w:r>
        <w:t xml:space="preserve">(абзац введен </w:t>
      </w:r>
      <w:hyperlink r:id="rId52" w:history="1">
        <w:r>
          <w:rPr>
            <w:color w:val="0000FF"/>
          </w:rPr>
          <w:t>Приказом</w:t>
        </w:r>
      </w:hyperlink>
      <w:r>
        <w:t xml:space="preserve"> Минсельхоза России от 20.06.2016 N 258)</w:t>
      </w:r>
    </w:p>
    <w:p w:rsidR="005753AD" w:rsidRDefault="005753AD">
      <w:pPr>
        <w:pStyle w:val="ConsPlusNormal"/>
        <w:ind w:firstLine="540"/>
        <w:jc w:val="both"/>
      </w:pPr>
      <w:r>
        <w:t>а) официального сайта Росрыболовства в информационно-телекоммуникационной сети "Интернет";</w:t>
      </w:r>
    </w:p>
    <w:p w:rsidR="005753AD" w:rsidRDefault="005753AD">
      <w:pPr>
        <w:pStyle w:val="ConsPlusNormal"/>
        <w:jc w:val="both"/>
      </w:pPr>
      <w:r>
        <w:t xml:space="preserve">(пп. "а" введен </w:t>
      </w:r>
      <w:hyperlink r:id="rId53" w:history="1">
        <w:r>
          <w:rPr>
            <w:color w:val="0000FF"/>
          </w:rPr>
          <w:t>Приказом</w:t>
        </w:r>
      </w:hyperlink>
      <w:r>
        <w:t xml:space="preserve"> Минсельхоза России от 20.06.2016 N 258)</w:t>
      </w:r>
    </w:p>
    <w:p w:rsidR="005753AD" w:rsidRDefault="005753AD">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5753AD" w:rsidRDefault="005753AD">
      <w:pPr>
        <w:pStyle w:val="ConsPlusNormal"/>
        <w:jc w:val="both"/>
      </w:pPr>
      <w:r>
        <w:t xml:space="preserve">(пп. "б" введен </w:t>
      </w:r>
      <w:hyperlink r:id="rId54" w:history="1">
        <w:r>
          <w:rPr>
            <w:color w:val="0000FF"/>
          </w:rPr>
          <w:t>Приказом</w:t>
        </w:r>
      </w:hyperlink>
      <w:r>
        <w:t xml:space="preserve"> Минсельхоза России от 20.06.2016 N 258)</w:t>
      </w:r>
    </w:p>
    <w:p w:rsidR="005753AD" w:rsidRDefault="005753AD">
      <w:pPr>
        <w:pStyle w:val="ConsPlusNormal"/>
        <w:ind w:firstLine="540"/>
        <w:jc w:val="both"/>
      </w:pPr>
      <w:bookmarkStart w:id="19" w:name="P555"/>
      <w:bookmarkEnd w:id="19"/>
      <w: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w:t>
      </w:r>
      <w:r>
        <w:lastRenderedPageBreak/>
        <w:t>использованием информационно-телекоммуникационной сети "Интернет".</w:t>
      </w:r>
    </w:p>
    <w:p w:rsidR="005753AD" w:rsidRDefault="005753AD">
      <w:pPr>
        <w:pStyle w:val="ConsPlusNormal"/>
        <w:jc w:val="both"/>
      </w:pPr>
      <w:r>
        <w:t xml:space="preserve">(пп. "в" введен </w:t>
      </w:r>
      <w:hyperlink r:id="rId55" w:history="1">
        <w:r>
          <w:rPr>
            <w:color w:val="0000FF"/>
          </w:rPr>
          <w:t>Приказом</w:t>
        </w:r>
      </w:hyperlink>
      <w:r>
        <w:t xml:space="preserve"> Минсельхоза России от 20.06.2016 N 258)</w:t>
      </w:r>
    </w:p>
    <w:p w:rsidR="005753AD" w:rsidRDefault="005753AD">
      <w:pPr>
        <w:pStyle w:val="ConsPlusNormal"/>
        <w:jc w:val="both"/>
      </w:pPr>
    </w:p>
    <w:p w:rsidR="005753AD" w:rsidRDefault="005753AD">
      <w:pPr>
        <w:pStyle w:val="ConsPlusNormal"/>
        <w:jc w:val="center"/>
        <w:outlineLvl w:val="2"/>
      </w:pPr>
      <w:r>
        <w:t>Сроки рассмотрения жалобы</w:t>
      </w:r>
    </w:p>
    <w:p w:rsidR="005753AD" w:rsidRDefault="005753AD">
      <w:pPr>
        <w:pStyle w:val="ConsPlusNormal"/>
        <w:jc w:val="both"/>
      </w:pPr>
    </w:p>
    <w:p w:rsidR="005753AD" w:rsidRDefault="005753AD">
      <w:pPr>
        <w:pStyle w:val="ConsPlusNormal"/>
        <w:ind w:firstLine="540"/>
        <w:jc w:val="both"/>
      </w:pPr>
      <w:r>
        <w:t>104. Жалоба, поступившая в территориальное управление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управления Росрыболовства, должностного лица территориального управления Росрыболовства,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53AD" w:rsidRDefault="005753AD">
      <w:pPr>
        <w:pStyle w:val="ConsPlusNormal"/>
        <w:ind w:firstLine="540"/>
        <w:jc w:val="both"/>
      </w:pPr>
      <w:r>
        <w:t>В случае, если жалоба на решения, принятые руководителем территориального управления Росрыболовства, подана заявителем в территориальное управление Росрыболовства, в течение 3 рабочих дней со дня ее регистрации, территориальное управление Росрыболовства направляет жалобу в Росрыболовство и в письменной форме информирует заявителя о перенаправлении жалобы.</w:t>
      </w:r>
    </w:p>
    <w:p w:rsidR="005753AD" w:rsidRDefault="005753AD">
      <w:pPr>
        <w:pStyle w:val="ConsPlusNormal"/>
        <w:ind w:firstLine="540"/>
        <w:jc w:val="both"/>
      </w:pPr>
      <w:r>
        <w:t>При этом срок рассмотрения жалобы исчисляется со дня регистрации жалобы в Росрыболовстве.</w:t>
      </w:r>
    </w:p>
    <w:p w:rsidR="005753AD" w:rsidRDefault="005753AD">
      <w:pPr>
        <w:pStyle w:val="ConsPlusNormal"/>
        <w:jc w:val="both"/>
      </w:pPr>
    </w:p>
    <w:p w:rsidR="005753AD" w:rsidRDefault="005753AD">
      <w:pPr>
        <w:pStyle w:val="ConsPlusNormal"/>
        <w:jc w:val="center"/>
        <w:outlineLvl w:val="2"/>
      </w:pPr>
      <w:r>
        <w:t>Перечень оснований для приостановления рассмотрения жалобы</w:t>
      </w:r>
    </w:p>
    <w:p w:rsidR="005753AD" w:rsidRDefault="005753AD">
      <w:pPr>
        <w:pStyle w:val="ConsPlusNormal"/>
        <w:jc w:val="both"/>
      </w:pPr>
    </w:p>
    <w:p w:rsidR="005753AD" w:rsidRDefault="005753AD">
      <w:pPr>
        <w:pStyle w:val="ConsPlusNormal"/>
        <w:ind w:firstLine="540"/>
        <w:jc w:val="both"/>
      </w:pPr>
      <w:r>
        <w:t>105. Основания для приостановления рассмотрения жалобы отсутствуют.</w:t>
      </w:r>
    </w:p>
    <w:p w:rsidR="005753AD" w:rsidRDefault="005753AD">
      <w:pPr>
        <w:pStyle w:val="ConsPlusNormal"/>
        <w:jc w:val="both"/>
      </w:pPr>
    </w:p>
    <w:p w:rsidR="005753AD" w:rsidRDefault="005753AD">
      <w:pPr>
        <w:pStyle w:val="ConsPlusNormal"/>
        <w:jc w:val="center"/>
        <w:outlineLvl w:val="2"/>
      </w:pPr>
      <w:r>
        <w:t>Результат рассмотрения жалобы</w:t>
      </w:r>
    </w:p>
    <w:p w:rsidR="005753AD" w:rsidRDefault="005753AD">
      <w:pPr>
        <w:pStyle w:val="ConsPlusNormal"/>
        <w:jc w:val="both"/>
      </w:pPr>
    </w:p>
    <w:p w:rsidR="005753AD" w:rsidRDefault="005753AD">
      <w:pPr>
        <w:pStyle w:val="ConsPlusNormal"/>
        <w:ind w:firstLine="540"/>
        <w:jc w:val="both"/>
      </w:pPr>
      <w:bookmarkStart w:id="20" w:name="P570"/>
      <w:bookmarkEnd w:id="20"/>
      <w:r>
        <w:t>106. По результатам рассмотрения жалобы Росрыболовство (территориальное управление Росрыболовства) принимает одно из следующих решений:</w:t>
      </w:r>
    </w:p>
    <w:p w:rsidR="005753AD" w:rsidRDefault="005753AD">
      <w:pPr>
        <w:pStyle w:val="ConsPlusNormal"/>
        <w:ind w:firstLine="540"/>
        <w:jc w:val="both"/>
      </w:pPr>
      <w:r>
        <w:t>удовлетворяет жалобу, в том числе в форме отмены принятого территориальным управлением Росрыболовства решения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w:t>
      </w:r>
    </w:p>
    <w:p w:rsidR="005753AD" w:rsidRDefault="005753AD">
      <w:pPr>
        <w:pStyle w:val="ConsPlusNormal"/>
        <w:ind w:firstLine="540"/>
        <w:jc w:val="both"/>
      </w:pPr>
      <w:r>
        <w:t>отказывает в удовлетворении жалобы.</w:t>
      </w:r>
    </w:p>
    <w:p w:rsidR="005753AD" w:rsidRDefault="005753AD">
      <w:pPr>
        <w:pStyle w:val="ConsPlusNormal"/>
        <w:ind w:firstLine="540"/>
        <w:jc w:val="both"/>
      </w:pPr>
      <w:r>
        <w:t>107.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(территориальное управление Росрыболовства) в установленном порядке незамедлительно направляет имеющиеся материалы в органы прокуратуры.</w:t>
      </w:r>
    </w:p>
    <w:p w:rsidR="005753AD" w:rsidRDefault="005753AD">
      <w:pPr>
        <w:pStyle w:val="ConsPlusNormal"/>
        <w:jc w:val="both"/>
      </w:pPr>
    </w:p>
    <w:p w:rsidR="005753AD" w:rsidRDefault="005753AD">
      <w:pPr>
        <w:pStyle w:val="ConsPlusNormal"/>
        <w:jc w:val="center"/>
        <w:outlineLvl w:val="2"/>
      </w:pPr>
      <w:r>
        <w:t>Порядок информирования заявителя о результатах</w:t>
      </w:r>
    </w:p>
    <w:p w:rsidR="005753AD" w:rsidRDefault="005753AD">
      <w:pPr>
        <w:pStyle w:val="ConsPlusNormal"/>
        <w:jc w:val="center"/>
      </w:pPr>
      <w:r>
        <w:t>рассмотрения жалобы</w:t>
      </w:r>
    </w:p>
    <w:p w:rsidR="005753AD" w:rsidRDefault="005753AD">
      <w:pPr>
        <w:pStyle w:val="ConsPlusNormal"/>
        <w:jc w:val="both"/>
      </w:pPr>
    </w:p>
    <w:p w:rsidR="005753AD" w:rsidRDefault="005753AD">
      <w:pPr>
        <w:pStyle w:val="ConsPlusNormal"/>
        <w:ind w:firstLine="540"/>
        <w:jc w:val="both"/>
      </w:pPr>
      <w:r>
        <w:t xml:space="preserve">108. Не позднее дня, следующего за днем принятия решения, указанного в </w:t>
      </w:r>
      <w:hyperlink w:anchor="P570" w:history="1">
        <w:r>
          <w:rPr>
            <w:color w:val="0000FF"/>
          </w:rPr>
          <w:t>пункте 106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3AD" w:rsidRDefault="005753AD">
      <w:pPr>
        <w:pStyle w:val="ConsPlusNormal"/>
        <w:ind w:firstLine="540"/>
        <w:jc w:val="both"/>
      </w:pPr>
      <w:r>
        <w:t xml:space="preserve">В случае если жалоба направлена способом, указанным в </w:t>
      </w:r>
      <w:hyperlink w:anchor="P555" w:history="1">
        <w:r>
          <w:rPr>
            <w:color w:val="0000FF"/>
          </w:rPr>
          <w:t>подпункте "в" пункта 103</w:t>
        </w:r>
      </w:hyperlink>
      <w:r>
        <w:t xml:space="preserve"> Регламента, ответ заявителю направляется посредством системы досудебного обжалования.</w:t>
      </w:r>
    </w:p>
    <w:p w:rsidR="005753AD" w:rsidRDefault="005753AD">
      <w:pPr>
        <w:pStyle w:val="ConsPlusNormal"/>
        <w:jc w:val="both"/>
      </w:pPr>
      <w:r>
        <w:t xml:space="preserve">(абзац введен </w:t>
      </w:r>
      <w:hyperlink r:id="rId56" w:history="1">
        <w:r>
          <w:rPr>
            <w:color w:val="0000FF"/>
          </w:rPr>
          <w:t>Приказом</w:t>
        </w:r>
      </w:hyperlink>
      <w:r>
        <w:t xml:space="preserve"> Минсельхоза России от 20.06.2016 N 258)</w:t>
      </w:r>
    </w:p>
    <w:p w:rsidR="005753AD" w:rsidRDefault="005753AD">
      <w:pPr>
        <w:pStyle w:val="ConsPlusNormal"/>
        <w:jc w:val="both"/>
      </w:pPr>
    </w:p>
    <w:p w:rsidR="005753AD" w:rsidRDefault="005753AD">
      <w:pPr>
        <w:pStyle w:val="ConsPlusNormal"/>
        <w:jc w:val="center"/>
        <w:outlineLvl w:val="2"/>
      </w:pPr>
      <w:r>
        <w:t>Право заявителя на получение информации и документов,</w:t>
      </w:r>
    </w:p>
    <w:p w:rsidR="005753AD" w:rsidRDefault="005753AD">
      <w:pPr>
        <w:pStyle w:val="ConsPlusNormal"/>
        <w:jc w:val="center"/>
      </w:pPr>
      <w:r>
        <w:t>необходимых для обоснования и рассмотрения жалобы</w:t>
      </w:r>
    </w:p>
    <w:p w:rsidR="005753AD" w:rsidRDefault="005753AD">
      <w:pPr>
        <w:pStyle w:val="ConsPlusNormal"/>
        <w:jc w:val="both"/>
      </w:pPr>
    </w:p>
    <w:p w:rsidR="005753AD" w:rsidRDefault="005753AD">
      <w:pPr>
        <w:pStyle w:val="ConsPlusNormal"/>
        <w:ind w:firstLine="540"/>
        <w:jc w:val="both"/>
      </w:pPr>
      <w:r>
        <w:t>109. Заявитель имеет право на получение информации и документов, необходимых для обоснования и рассмотрения жалобы.</w:t>
      </w:r>
    </w:p>
    <w:p w:rsidR="005753AD" w:rsidRDefault="005753AD">
      <w:pPr>
        <w:pStyle w:val="ConsPlusNormal"/>
        <w:jc w:val="both"/>
      </w:pPr>
    </w:p>
    <w:p w:rsidR="005753AD" w:rsidRDefault="005753AD">
      <w:pPr>
        <w:pStyle w:val="ConsPlusNormal"/>
        <w:jc w:val="center"/>
        <w:outlineLvl w:val="2"/>
      </w:pPr>
      <w:r>
        <w:lastRenderedPageBreak/>
        <w:t>Способы информирования заявителей о порядке подачи</w:t>
      </w:r>
    </w:p>
    <w:p w:rsidR="005753AD" w:rsidRDefault="005753AD">
      <w:pPr>
        <w:pStyle w:val="ConsPlusNormal"/>
        <w:jc w:val="center"/>
      </w:pPr>
      <w:r>
        <w:t>и рассмотрения жалобы</w:t>
      </w:r>
    </w:p>
    <w:p w:rsidR="005753AD" w:rsidRDefault="005753AD">
      <w:pPr>
        <w:pStyle w:val="ConsPlusNormal"/>
        <w:jc w:val="both"/>
      </w:pPr>
    </w:p>
    <w:p w:rsidR="005753AD" w:rsidRDefault="005753AD">
      <w:pPr>
        <w:pStyle w:val="ConsPlusNormal"/>
        <w:ind w:firstLine="540"/>
        <w:jc w:val="both"/>
      </w:pPr>
      <w:r>
        <w:t>110. Информацию о порядке подачи и рассмотрения жалобы можно получить следующими способами:</w:t>
      </w:r>
    </w:p>
    <w:p w:rsidR="005753AD" w:rsidRDefault="005753AD">
      <w:pPr>
        <w:pStyle w:val="ConsPlusNormal"/>
        <w:ind w:firstLine="540"/>
        <w:jc w:val="both"/>
      </w:pPr>
      <w:r>
        <w:t>1) в информационно-телекоммуникационной сети "Интернет" на официальном сайте Росрыболовства (территориального управления Росрыболовства);</w:t>
      </w:r>
    </w:p>
    <w:p w:rsidR="005753AD" w:rsidRDefault="005753AD">
      <w:pPr>
        <w:pStyle w:val="ConsPlusNormal"/>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5753AD" w:rsidRDefault="005753AD">
      <w:pPr>
        <w:pStyle w:val="ConsPlusNormal"/>
        <w:ind w:firstLine="540"/>
        <w:jc w:val="both"/>
      </w:pPr>
      <w:r>
        <w:t xml:space="preserve">3) по телефонам, указанным в </w:t>
      </w:r>
      <w:hyperlink w:anchor="P611" w:history="1">
        <w:r>
          <w:rPr>
            <w:color w:val="0000FF"/>
          </w:rPr>
          <w:t>приложении N 1</w:t>
        </w:r>
      </w:hyperlink>
      <w:r>
        <w:t xml:space="preserve"> к Регламенту;</w:t>
      </w:r>
    </w:p>
    <w:p w:rsidR="005753AD" w:rsidRDefault="005753AD">
      <w:pPr>
        <w:pStyle w:val="ConsPlusNormal"/>
        <w:ind w:firstLine="540"/>
        <w:jc w:val="both"/>
      </w:pPr>
      <w:r>
        <w:t>4) при личном приеме в Росрыболовстве (территориальном управлении Росрыболовства).</w:t>
      </w: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right"/>
        <w:outlineLvl w:val="1"/>
      </w:pPr>
      <w:r>
        <w:t>Приложение N 1</w:t>
      </w:r>
    </w:p>
    <w:p w:rsidR="005753AD" w:rsidRDefault="005753AD">
      <w:pPr>
        <w:pStyle w:val="ConsPlusNormal"/>
        <w:jc w:val="right"/>
      </w:pPr>
      <w:r>
        <w:t>к Административному регламенту</w:t>
      </w:r>
    </w:p>
    <w:p w:rsidR="005753AD" w:rsidRDefault="005753AD">
      <w:pPr>
        <w:pStyle w:val="ConsPlusNormal"/>
        <w:jc w:val="right"/>
      </w:pPr>
      <w:r>
        <w:t>Федерального агентства по рыболовству</w:t>
      </w:r>
    </w:p>
    <w:p w:rsidR="005753AD" w:rsidRDefault="005753AD">
      <w:pPr>
        <w:pStyle w:val="ConsPlusNormal"/>
        <w:jc w:val="right"/>
      </w:pPr>
      <w:r>
        <w:t>по предоставлению государственной</w:t>
      </w:r>
    </w:p>
    <w:p w:rsidR="005753AD" w:rsidRDefault="005753AD">
      <w:pPr>
        <w:pStyle w:val="ConsPlusNormal"/>
        <w:jc w:val="right"/>
      </w:pPr>
      <w:r>
        <w:t>услуги по заключению с юридическими</w:t>
      </w:r>
    </w:p>
    <w:p w:rsidR="005753AD" w:rsidRDefault="005753AD">
      <w:pPr>
        <w:pStyle w:val="ConsPlusNormal"/>
        <w:jc w:val="right"/>
      </w:pPr>
      <w:r>
        <w:t>лицами и индивидуальными</w:t>
      </w:r>
    </w:p>
    <w:p w:rsidR="005753AD" w:rsidRDefault="005753AD">
      <w:pPr>
        <w:pStyle w:val="ConsPlusNormal"/>
        <w:jc w:val="right"/>
      </w:pPr>
      <w:r>
        <w:t>предпринимателями договоров</w:t>
      </w:r>
    </w:p>
    <w:p w:rsidR="005753AD" w:rsidRDefault="005753AD">
      <w:pPr>
        <w:pStyle w:val="ConsPlusNormal"/>
        <w:jc w:val="right"/>
      </w:pPr>
      <w:r>
        <w:t>пользования водными биоресурсами,</w:t>
      </w:r>
    </w:p>
    <w:p w:rsidR="005753AD" w:rsidRDefault="005753AD">
      <w:pPr>
        <w:pStyle w:val="ConsPlusNormal"/>
        <w:jc w:val="right"/>
      </w:pPr>
      <w:r>
        <w:t>общий допустимый улов которых</w:t>
      </w:r>
    </w:p>
    <w:p w:rsidR="005753AD" w:rsidRDefault="005753AD">
      <w:pPr>
        <w:pStyle w:val="ConsPlusNormal"/>
        <w:jc w:val="right"/>
      </w:pPr>
      <w:r>
        <w:t>не устанавливается</w:t>
      </w:r>
    </w:p>
    <w:p w:rsidR="005753AD" w:rsidRDefault="005753AD">
      <w:pPr>
        <w:pStyle w:val="ConsPlusNormal"/>
        <w:jc w:val="both"/>
      </w:pPr>
    </w:p>
    <w:p w:rsidR="005753AD" w:rsidRDefault="005753AD">
      <w:pPr>
        <w:pStyle w:val="ConsPlusNormal"/>
        <w:jc w:val="center"/>
      </w:pPr>
      <w:bookmarkStart w:id="21" w:name="P611"/>
      <w:bookmarkEnd w:id="21"/>
      <w:r>
        <w:t>МЕСТОНАХОЖДЕНИЕ И СПРАВОЧНЫЕ ТЕЛЕФОНЫ</w:t>
      </w:r>
    </w:p>
    <w:p w:rsidR="005753AD" w:rsidRDefault="005753AD">
      <w:pPr>
        <w:pStyle w:val="ConsPlusNormal"/>
        <w:jc w:val="center"/>
      </w:pPr>
      <w:r>
        <w:t>ТЕРРИТОРИАЛЬНЫХ УПРАВЛЕНИЙ РОСРЫБОЛОВСТВА</w:t>
      </w:r>
    </w:p>
    <w:p w:rsidR="005753AD" w:rsidRDefault="005753AD">
      <w:pPr>
        <w:pStyle w:val="ConsPlusNormal"/>
        <w:jc w:val="center"/>
      </w:pPr>
    </w:p>
    <w:p w:rsidR="005753AD" w:rsidRDefault="005753AD">
      <w:pPr>
        <w:pStyle w:val="ConsPlusNormal"/>
        <w:jc w:val="center"/>
      </w:pPr>
      <w:r>
        <w:t>Список изменяющих документов</w:t>
      </w:r>
    </w:p>
    <w:p w:rsidR="005753AD" w:rsidRDefault="005753AD">
      <w:pPr>
        <w:pStyle w:val="ConsPlusNormal"/>
        <w:jc w:val="center"/>
      </w:pPr>
      <w:r>
        <w:t xml:space="preserve">(в ред. </w:t>
      </w:r>
      <w:hyperlink r:id="rId57" w:history="1">
        <w:r>
          <w:rPr>
            <w:color w:val="0000FF"/>
          </w:rPr>
          <w:t>Приказа</w:t>
        </w:r>
      </w:hyperlink>
      <w:r>
        <w:t xml:space="preserve"> Минсельхоза России от 20.06.2016 N 258)</w:t>
      </w:r>
    </w:p>
    <w:p w:rsidR="005753AD" w:rsidRDefault="005753AD">
      <w:pPr>
        <w:pStyle w:val="ConsPlusNormal"/>
        <w:jc w:val="both"/>
      </w:pPr>
    </w:p>
    <w:p w:rsidR="005753AD" w:rsidRDefault="005753AD">
      <w:pPr>
        <w:pStyle w:val="ConsPlusNormal"/>
        <w:ind w:firstLine="540"/>
        <w:jc w:val="both"/>
        <w:outlineLvl w:val="2"/>
      </w:pPr>
      <w:r>
        <w:t>Амурское территориальное управление</w:t>
      </w:r>
    </w:p>
    <w:p w:rsidR="005753AD" w:rsidRDefault="005753AD">
      <w:pPr>
        <w:pStyle w:val="ConsPlusNormal"/>
        <w:ind w:firstLine="540"/>
        <w:jc w:val="both"/>
      </w:pPr>
      <w:r>
        <w:t>Закрепленные территории: Хабаровский край, Еврейская автономная область, Амурская область</w:t>
      </w:r>
    </w:p>
    <w:p w:rsidR="005753AD" w:rsidRDefault="005753AD">
      <w:pPr>
        <w:pStyle w:val="ConsPlusNormal"/>
        <w:ind w:firstLine="540"/>
        <w:jc w:val="both"/>
      </w:pPr>
      <w:r>
        <w:t>Адрес: 680000, г. Хабаровск, ул. Ленина, д. 4</w:t>
      </w:r>
    </w:p>
    <w:p w:rsidR="005753AD" w:rsidRDefault="005753AD">
      <w:pPr>
        <w:pStyle w:val="ConsPlusNormal"/>
        <w:ind w:firstLine="540"/>
        <w:jc w:val="both"/>
      </w:pPr>
      <w:r>
        <w:t>Телефон: 8 (4212) 45-08-01 (факс)</w:t>
      </w:r>
    </w:p>
    <w:p w:rsidR="005753AD" w:rsidRDefault="005753AD">
      <w:pPr>
        <w:pStyle w:val="ConsPlusNormal"/>
        <w:ind w:firstLine="540"/>
        <w:jc w:val="both"/>
      </w:pPr>
      <w:r>
        <w:t>Официальный сайт: http://www.atu-fishcom.ru/</w:t>
      </w:r>
    </w:p>
    <w:p w:rsidR="005753AD" w:rsidRDefault="005753AD">
      <w:pPr>
        <w:pStyle w:val="ConsPlusNormal"/>
        <w:ind w:firstLine="540"/>
        <w:jc w:val="both"/>
      </w:pPr>
      <w:r>
        <w:t>E-mail: amur_fish@mail.ru</w:t>
      </w:r>
    </w:p>
    <w:p w:rsidR="005753AD" w:rsidRDefault="005753AD">
      <w:pPr>
        <w:pStyle w:val="ConsPlusNormal"/>
        <w:jc w:val="both"/>
      </w:pPr>
    </w:p>
    <w:p w:rsidR="005753AD" w:rsidRDefault="005753AD">
      <w:pPr>
        <w:pStyle w:val="ConsPlusNormal"/>
        <w:ind w:firstLine="540"/>
        <w:jc w:val="both"/>
        <w:outlineLvl w:val="2"/>
      </w:pPr>
      <w:r>
        <w:t>Азово-Черноморское территориальное управление</w:t>
      </w:r>
    </w:p>
    <w:p w:rsidR="005753AD" w:rsidRDefault="005753AD">
      <w:pPr>
        <w:pStyle w:val="ConsPlusNormal"/>
        <w:ind w:firstLine="540"/>
        <w:jc w:val="both"/>
      </w:pPr>
      <w:r>
        <w:t>Закрепленные территории: Республика Адыгея, Карачаево-Черкесская Республика, Краснодарский край, Ставропольский край, Волгоградская область, Воронежская область, Липецкая область, Ростовская область, Саратовская область. Республика Адыгея, Карачаево-Черкесская Республика, Краснодарский край, Ставропольский край, Волгоградская область, Воронежская область, Липецкая область, Ростовская область, Саратовская область, Республика Крым, г. Севастополь</w:t>
      </w:r>
    </w:p>
    <w:p w:rsidR="005753AD" w:rsidRDefault="005753AD">
      <w:pPr>
        <w:pStyle w:val="ConsPlusNormal"/>
        <w:ind w:firstLine="540"/>
        <w:jc w:val="both"/>
      </w:pPr>
      <w:r>
        <w:t>Адрес: 344002, г. Ростов-на-Дону, ул. Береговая, д. 21в</w:t>
      </w:r>
    </w:p>
    <w:p w:rsidR="005753AD" w:rsidRDefault="005753AD">
      <w:pPr>
        <w:pStyle w:val="ConsPlusNormal"/>
        <w:ind w:firstLine="540"/>
        <w:jc w:val="both"/>
      </w:pPr>
      <w:r>
        <w:t>Телефон: 8 (863) 200-11-97; 262-49-31 (факс)</w:t>
      </w:r>
    </w:p>
    <w:p w:rsidR="005753AD" w:rsidRDefault="005753AD">
      <w:pPr>
        <w:pStyle w:val="ConsPlusNormal"/>
        <w:ind w:firstLine="540"/>
        <w:jc w:val="both"/>
      </w:pPr>
      <w:r>
        <w:t>Официальный сайт: http://www.rostov-fishcom.ru/</w:t>
      </w:r>
    </w:p>
    <w:p w:rsidR="005753AD" w:rsidRDefault="005753AD">
      <w:pPr>
        <w:pStyle w:val="ConsPlusNormal"/>
        <w:ind w:firstLine="540"/>
        <w:jc w:val="both"/>
      </w:pPr>
      <w:r>
        <w:t>E-mail: uprav-ter@yandex.ru</w:t>
      </w:r>
    </w:p>
    <w:p w:rsidR="005753AD" w:rsidRDefault="005753AD">
      <w:pPr>
        <w:pStyle w:val="ConsPlusNormal"/>
        <w:jc w:val="both"/>
      </w:pPr>
    </w:p>
    <w:p w:rsidR="005753AD" w:rsidRDefault="005753AD">
      <w:pPr>
        <w:pStyle w:val="ConsPlusNormal"/>
        <w:ind w:firstLine="540"/>
        <w:jc w:val="both"/>
        <w:outlineLvl w:val="2"/>
      </w:pPr>
      <w:r>
        <w:t>Ангаро-Байкальское территориальное управление</w:t>
      </w:r>
    </w:p>
    <w:p w:rsidR="005753AD" w:rsidRDefault="005753AD">
      <w:pPr>
        <w:pStyle w:val="ConsPlusNormal"/>
        <w:ind w:firstLine="540"/>
        <w:jc w:val="both"/>
      </w:pPr>
      <w:r>
        <w:lastRenderedPageBreak/>
        <w:t>Закрепленные территории: Республика Бурятия, Иркутская область, Забайкальский край</w:t>
      </w:r>
    </w:p>
    <w:p w:rsidR="005753AD" w:rsidRDefault="005753AD">
      <w:pPr>
        <w:pStyle w:val="ConsPlusNormal"/>
        <w:ind w:firstLine="540"/>
        <w:jc w:val="both"/>
      </w:pPr>
      <w:r>
        <w:t>Адрес: 670000, Республика Бурятия, Улан-Удэ, ул. Смолина, д. 18</w:t>
      </w:r>
    </w:p>
    <w:p w:rsidR="005753AD" w:rsidRDefault="005753AD">
      <w:pPr>
        <w:pStyle w:val="ConsPlusNormal"/>
        <w:ind w:firstLine="540"/>
        <w:jc w:val="both"/>
      </w:pPr>
      <w:r>
        <w:t>Телефон: 8 (3012) 21-85-15; 21-84-83 (факс)</w:t>
      </w:r>
    </w:p>
    <w:p w:rsidR="005753AD" w:rsidRDefault="005753AD">
      <w:pPr>
        <w:pStyle w:val="ConsPlusNormal"/>
        <w:ind w:firstLine="540"/>
        <w:jc w:val="both"/>
      </w:pPr>
      <w:r>
        <w:t>Официальный сайт: http://www.abturr.ru/</w:t>
      </w:r>
    </w:p>
    <w:p w:rsidR="005753AD" w:rsidRDefault="005753AD">
      <w:pPr>
        <w:pStyle w:val="ConsPlusNormal"/>
        <w:ind w:firstLine="540"/>
        <w:jc w:val="both"/>
      </w:pPr>
      <w:r>
        <w:t>E-mail: abturr@mail.ru</w:t>
      </w:r>
    </w:p>
    <w:p w:rsidR="005753AD" w:rsidRDefault="005753AD">
      <w:pPr>
        <w:pStyle w:val="ConsPlusNormal"/>
        <w:jc w:val="both"/>
      </w:pPr>
    </w:p>
    <w:p w:rsidR="005753AD" w:rsidRDefault="005753AD">
      <w:pPr>
        <w:pStyle w:val="ConsPlusNormal"/>
        <w:ind w:firstLine="540"/>
        <w:jc w:val="both"/>
        <w:outlineLvl w:val="2"/>
      </w:pPr>
      <w:r>
        <w:t>Баренцево-Беломорское территориальное управление</w:t>
      </w:r>
    </w:p>
    <w:p w:rsidR="005753AD" w:rsidRDefault="005753AD">
      <w:pPr>
        <w:pStyle w:val="ConsPlusNormal"/>
        <w:ind w:firstLine="540"/>
        <w:jc w:val="both"/>
      </w:pPr>
      <w:r>
        <w:t>Закрепленные территории: Мурманская область</w:t>
      </w:r>
    </w:p>
    <w:p w:rsidR="005753AD" w:rsidRDefault="005753AD">
      <w:pPr>
        <w:pStyle w:val="ConsPlusNormal"/>
        <w:ind w:firstLine="540"/>
        <w:jc w:val="both"/>
      </w:pPr>
      <w:r>
        <w:t>Адрес: 183038, г. Мурманск, ул. Коминтерна, д. 7</w:t>
      </w:r>
    </w:p>
    <w:p w:rsidR="005753AD" w:rsidRDefault="005753AD">
      <w:pPr>
        <w:pStyle w:val="ConsPlusNormal"/>
        <w:ind w:firstLine="540"/>
        <w:jc w:val="both"/>
      </w:pPr>
      <w:r>
        <w:t>Телефон: 8 (8152) 79-81-29,79-81-26 (факс)</w:t>
      </w:r>
    </w:p>
    <w:p w:rsidR="005753AD" w:rsidRDefault="005753AD">
      <w:pPr>
        <w:pStyle w:val="ConsPlusNormal"/>
        <w:ind w:firstLine="540"/>
        <w:jc w:val="both"/>
      </w:pPr>
      <w:r>
        <w:t>Официальный сайт: http://www bbtu.ru/</w:t>
      </w:r>
    </w:p>
    <w:p w:rsidR="005753AD" w:rsidRDefault="005753AD">
      <w:pPr>
        <w:pStyle w:val="ConsPlusNormal"/>
        <w:ind w:firstLine="540"/>
        <w:jc w:val="both"/>
      </w:pPr>
      <w:r>
        <w:t>E-mail: murmansk@bbtu.ru</w:t>
      </w:r>
    </w:p>
    <w:p w:rsidR="005753AD" w:rsidRDefault="005753AD">
      <w:pPr>
        <w:pStyle w:val="ConsPlusNormal"/>
        <w:jc w:val="both"/>
      </w:pPr>
    </w:p>
    <w:p w:rsidR="005753AD" w:rsidRDefault="005753AD">
      <w:pPr>
        <w:pStyle w:val="ConsPlusNormal"/>
        <w:ind w:firstLine="540"/>
        <w:jc w:val="both"/>
        <w:outlineLvl w:val="2"/>
      </w:pPr>
      <w:r>
        <w:t>Верхневолжское территориальное управление</w:t>
      </w:r>
    </w:p>
    <w:p w:rsidR="005753AD" w:rsidRDefault="005753AD">
      <w:pPr>
        <w:pStyle w:val="ConsPlusNormal"/>
        <w:ind w:firstLine="540"/>
        <w:jc w:val="both"/>
      </w:pPr>
      <w:r>
        <w:t>Закрепленные территории: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5753AD" w:rsidRDefault="005753AD">
      <w:pPr>
        <w:pStyle w:val="ConsPlusNormal"/>
        <w:ind w:firstLine="540"/>
        <w:jc w:val="both"/>
      </w:pPr>
      <w:r>
        <w:t>Адрес: 170100, г. Тверь, ул. Вокзальная, 1</w:t>
      </w:r>
    </w:p>
    <w:p w:rsidR="005753AD" w:rsidRDefault="005753AD">
      <w:pPr>
        <w:pStyle w:val="ConsPlusNormal"/>
        <w:ind w:firstLine="540"/>
        <w:jc w:val="both"/>
      </w:pPr>
      <w:r>
        <w:t>Телефон: 8 (4822) 34-35-91; 34-25-30 (факс); 34-28-11;</w:t>
      </w:r>
    </w:p>
    <w:p w:rsidR="005753AD" w:rsidRDefault="005753AD">
      <w:pPr>
        <w:pStyle w:val="ConsPlusNormal"/>
        <w:ind w:firstLine="540"/>
        <w:jc w:val="both"/>
      </w:pPr>
      <w:r>
        <w:t>Официальный сайт: http// www.vvtu.ru/</w:t>
      </w:r>
    </w:p>
    <w:p w:rsidR="005753AD" w:rsidRDefault="005753AD">
      <w:pPr>
        <w:pStyle w:val="ConsPlusNormal"/>
        <w:ind w:firstLine="540"/>
        <w:jc w:val="both"/>
      </w:pPr>
      <w:r>
        <w:t>E-mail: msvil@mail.ru; volgater@ocenter.ru</w:t>
      </w:r>
    </w:p>
    <w:p w:rsidR="005753AD" w:rsidRDefault="005753AD">
      <w:pPr>
        <w:pStyle w:val="ConsPlusNormal"/>
        <w:jc w:val="both"/>
      </w:pPr>
    </w:p>
    <w:p w:rsidR="005753AD" w:rsidRDefault="005753AD">
      <w:pPr>
        <w:pStyle w:val="ConsPlusNormal"/>
        <w:ind w:firstLine="540"/>
        <w:jc w:val="both"/>
        <w:outlineLvl w:val="2"/>
      </w:pPr>
      <w:r>
        <w:t>Верхнеобское территориальное управление</w:t>
      </w:r>
    </w:p>
    <w:p w:rsidR="005753AD" w:rsidRDefault="005753AD">
      <w:pPr>
        <w:pStyle w:val="ConsPlusNormal"/>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5753AD" w:rsidRDefault="005753AD">
      <w:pPr>
        <w:pStyle w:val="ConsPlusNormal"/>
        <w:ind w:firstLine="540"/>
        <w:jc w:val="both"/>
      </w:pPr>
      <w:r>
        <w:t>Адрес: 630700, г. Новосибирск, ул. Писарева, д. 1</w:t>
      </w:r>
    </w:p>
    <w:p w:rsidR="005753AD" w:rsidRDefault="005753AD">
      <w:pPr>
        <w:pStyle w:val="ConsPlusNormal"/>
        <w:ind w:firstLine="540"/>
        <w:jc w:val="both"/>
      </w:pPr>
      <w:r>
        <w:t>Телефон: 8 (383) 221-36-69; 221-44-90 (факс)</w:t>
      </w:r>
    </w:p>
    <w:p w:rsidR="005753AD" w:rsidRDefault="005753AD">
      <w:pPr>
        <w:pStyle w:val="ConsPlusNormal"/>
        <w:ind w:firstLine="540"/>
        <w:jc w:val="both"/>
      </w:pPr>
      <w:r>
        <w:t>Официальный сайт: http// www.vtu-nsk.ru/</w:t>
      </w:r>
    </w:p>
    <w:p w:rsidR="005753AD" w:rsidRDefault="005753AD">
      <w:pPr>
        <w:pStyle w:val="ConsPlusNormal"/>
        <w:ind w:firstLine="540"/>
        <w:jc w:val="both"/>
      </w:pPr>
      <w:r>
        <w:t>E-mail: uprav-nsk@mail.ru</w:t>
      </w:r>
    </w:p>
    <w:p w:rsidR="005753AD" w:rsidRDefault="005753AD">
      <w:pPr>
        <w:pStyle w:val="ConsPlusNormal"/>
        <w:jc w:val="both"/>
      </w:pPr>
    </w:p>
    <w:p w:rsidR="005753AD" w:rsidRDefault="005753AD">
      <w:pPr>
        <w:pStyle w:val="ConsPlusNormal"/>
        <w:ind w:firstLine="540"/>
        <w:jc w:val="both"/>
        <w:outlineLvl w:val="2"/>
      </w:pPr>
      <w:r>
        <w:t>Волго-Каспийское территориальное управление</w:t>
      </w:r>
    </w:p>
    <w:p w:rsidR="005753AD" w:rsidRDefault="005753AD">
      <w:pPr>
        <w:pStyle w:val="ConsPlusNormal"/>
        <w:ind w:firstLine="540"/>
        <w:jc w:val="both"/>
      </w:pPr>
      <w:r>
        <w:t>Закрепленные территории: Республика Калмыкия, Астраханская область, Волгоградская область, Саратовская область</w:t>
      </w:r>
    </w:p>
    <w:p w:rsidR="005753AD" w:rsidRDefault="005753AD">
      <w:pPr>
        <w:pStyle w:val="ConsPlusNormal"/>
        <w:ind w:firstLine="540"/>
        <w:jc w:val="both"/>
      </w:pPr>
      <w:r>
        <w:t>Адрес: 414052, г. Астрахань, ул. Яблочкова, д. 38а</w:t>
      </w:r>
    </w:p>
    <w:p w:rsidR="005753AD" w:rsidRDefault="005753AD">
      <w:pPr>
        <w:pStyle w:val="ConsPlusNormal"/>
        <w:ind w:firstLine="540"/>
        <w:jc w:val="both"/>
      </w:pPr>
      <w:r>
        <w:t>Телефон: 8 (8512) 63-31-91; 63-31-93 (факс)</w:t>
      </w:r>
    </w:p>
    <w:p w:rsidR="005753AD" w:rsidRDefault="005753AD">
      <w:pPr>
        <w:pStyle w:val="ConsPlusNormal"/>
        <w:ind w:firstLine="540"/>
        <w:jc w:val="both"/>
      </w:pPr>
      <w:r>
        <w:t>Официальный сайт: http//www.vkterupr.ru/</w:t>
      </w:r>
    </w:p>
    <w:p w:rsidR="005753AD" w:rsidRDefault="005753AD">
      <w:pPr>
        <w:pStyle w:val="ConsPlusNormal"/>
        <w:ind w:firstLine="540"/>
        <w:jc w:val="both"/>
      </w:pPr>
      <w:r>
        <w:t>E-mail: vk-ter-upr@mail.ru</w:t>
      </w:r>
    </w:p>
    <w:p w:rsidR="005753AD" w:rsidRDefault="005753AD">
      <w:pPr>
        <w:pStyle w:val="ConsPlusNormal"/>
        <w:jc w:val="both"/>
      </w:pPr>
    </w:p>
    <w:p w:rsidR="005753AD" w:rsidRDefault="005753AD">
      <w:pPr>
        <w:pStyle w:val="ConsPlusNormal"/>
        <w:ind w:firstLine="540"/>
        <w:jc w:val="both"/>
        <w:outlineLvl w:val="2"/>
      </w:pPr>
      <w:r>
        <w:t>Двинско-Печорское территориальное управление</w:t>
      </w:r>
    </w:p>
    <w:p w:rsidR="005753AD" w:rsidRDefault="005753AD">
      <w:pPr>
        <w:pStyle w:val="ConsPlusNormal"/>
        <w:ind w:firstLine="540"/>
        <w:jc w:val="both"/>
      </w:pPr>
      <w:r>
        <w:t>Закрепленные территории: Республика Коми, Ненецкий автономный округ, Архангельская область</w:t>
      </w:r>
    </w:p>
    <w:p w:rsidR="005753AD" w:rsidRDefault="005753AD">
      <w:pPr>
        <w:pStyle w:val="ConsPlusNormal"/>
        <w:ind w:firstLine="540"/>
        <w:jc w:val="both"/>
      </w:pPr>
      <w:r>
        <w:t>Адрес: 163061, г. Архангельск, пр. Ленинградский, д. 320</w:t>
      </w:r>
    </w:p>
    <w:p w:rsidR="005753AD" w:rsidRDefault="005753AD">
      <w:pPr>
        <w:pStyle w:val="ConsPlusNormal"/>
        <w:ind w:firstLine="540"/>
        <w:jc w:val="both"/>
      </w:pPr>
      <w:r>
        <w:t>Телефон: 8 (8182) 68-62-98; 68-61-00 (факс)</w:t>
      </w:r>
    </w:p>
    <w:p w:rsidR="005753AD" w:rsidRDefault="005753AD">
      <w:pPr>
        <w:pStyle w:val="ConsPlusNormal"/>
        <w:ind w:firstLine="540"/>
        <w:jc w:val="both"/>
      </w:pPr>
      <w:r>
        <w:t>Официальный сайт: http//www.arhfish.ru/</w:t>
      </w:r>
    </w:p>
    <w:p w:rsidR="005753AD" w:rsidRDefault="005753AD">
      <w:pPr>
        <w:pStyle w:val="ConsPlusNormal"/>
        <w:ind w:firstLine="540"/>
        <w:jc w:val="both"/>
      </w:pPr>
      <w:r>
        <w:t>E-mail: arhfish@yandex.ru</w:t>
      </w:r>
    </w:p>
    <w:p w:rsidR="005753AD" w:rsidRDefault="005753AD">
      <w:pPr>
        <w:pStyle w:val="ConsPlusNormal"/>
        <w:jc w:val="both"/>
      </w:pPr>
    </w:p>
    <w:p w:rsidR="005753AD" w:rsidRDefault="005753AD">
      <w:pPr>
        <w:pStyle w:val="ConsPlusNormal"/>
        <w:ind w:firstLine="540"/>
        <w:jc w:val="both"/>
        <w:outlineLvl w:val="2"/>
      </w:pPr>
      <w:r>
        <w:t>Енисейское территориальное управление</w:t>
      </w:r>
    </w:p>
    <w:p w:rsidR="005753AD" w:rsidRDefault="005753AD">
      <w:pPr>
        <w:pStyle w:val="ConsPlusNormal"/>
        <w:ind w:firstLine="540"/>
        <w:jc w:val="both"/>
      </w:pPr>
      <w:r>
        <w:t>Закрепленные территории: Республика Тыва, Хакасия, Красноярский край</w:t>
      </w:r>
    </w:p>
    <w:p w:rsidR="005753AD" w:rsidRDefault="005753AD">
      <w:pPr>
        <w:pStyle w:val="ConsPlusNormal"/>
        <w:ind w:firstLine="540"/>
        <w:jc w:val="both"/>
      </w:pPr>
      <w:r>
        <w:t>Адрес: 660093, г. Красноярск, Остров отдыха, стр. 19, а/я 25492</w:t>
      </w:r>
    </w:p>
    <w:p w:rsidR="005753AD" w:rsidRDefault="005753AD">
      <w:pPr>
        <w:pStyle w:val="ConsPlusNormal"/>
        <w:ind w:firstLine="540"/>
        <w:jc w:val="both"/>
      </w:pPr>
      <w:r>
        <w:t>Телефон: 8 (3912) 36-19-30; 36-57-27 (факс)</w:t>
      </w:r>
    </w:p>
    <w:p w:rsidR="005753AD" w:rsidRDefault="005753AD">
      <w:pPr>
        <w:pStyle w:val="ConsPlusNormal"/>
        <w:ind w:firstLine="540"/>
        <w:jc w:val="both"/>
      </w:pPr>
      <w:r>
        <w:t>Официальный сайт: http://www.enisey-rosfish.ru/</w:t>
      </w:r>
    </w:p>
    <w:p w:rsidR="005753AD" w:rsidRDefault="005753AD">
      <w:pPr>
        <w:pStyle w:val="ConsPlusNormal"/>
        <w:ind w:firstLine="540"/>
        <w:jc w:val="both"/>
      </w:pPr>
      <w:r>
        <w:t>E-mail: krasnoyarsk@enisey-rosfish.ru</w:t>
      </w:r>
    </w:p>
    <w:p w:rsidR="005753AD" w:rsidRDefault="005753AD">
      <w:pPr>
        <w:pStyle w:val="ConsPlusNormal"/>
        <w:jc w:val="both"/>
      </w:pPr>
    </w:p>
    <w:p w:rsidR="005753AD" w:rsidRDefault="005753AD">
      <w:pPr>
        <w:pStyle w:val="ConsPlusNormal"/>
        <w:ind w:firstLine="540"/>
        <w:jc w:val="both"/>
        <w:outlineLvl w:val="2"/>
      </w:pPr>
      <w:r>
        <w:t>Западно-Балтийское территориальное управление</w:t>
      </w:r>
    </w:p>
    <w:p w:rsidR="005753AD" w:rsidRDefault="005753AD">
      <w:pPr>
        <w:pStyle w:val="ConsPlusNormal"/>
        <w:ind w:firstLine="540"/>
        <w:jc w:val="both"/>
      </w:pPr>
      <w:r>
        <w:t>Закрепленные территории: Калининградская область</w:t>
      </w:r>
    </w:p>
    <w:p w:rsidR="005753AD" w:rsidRDefault="005753AD">
      <w:pPr>
        <w:pStyle w:val="ConsPlusNormal"/>
        <w:ind w:firstLine="540"/>
        <w:jc w:val="both"/>
      </w:pPr>
      <w:r>
        <w:lastRenderedPageBreak/>
        <w:t>Адрес: 236000, г. Калининград, ул. Кирова, д. 15</w:t>
      </w:r>
    </w:p>
    <w:p w:rsidR="005753AD" w:rsidRDefault="005753AD">
      <w:pPr>
        <w:pStyle w:val="ConsPlusNormal"/>
        <w:ind w:firstLine="540"/>
        <w:jc w:val="both"/>
      </w:pPr>
      <w:r>
        <w:t>Телефон: 8 (4012) 99-22-20; 99-22-21(факс)</w:t>
      </w:r>
    </w:p>
    <w:p w:rsidR="005753AD" w:rsidRDefault="005753AD">
      <w:pPr>
        <w:pStyle w:val="ConsPlusNormal"/>
        <w:ind w:firstLine="540"/>
        <w:jc w:val="both"/>
      </w:pPr>
      <w:r>
        <w:t>Официальный сайт: http//www.zbtu39.ru/</w:t>
      </w:r>
    </w:p>
    <w:p w:rsidR="005753AD" w:rsidRDefault="005753AD">
      <w:pPr>
        <w:pStyle w:val="ConsPlusNormal"/>
        <w:ind w:firstLine="540"/>
        <w:jc w:val="both"/>
      </w:pPr>
      <w:r>
        <w:t>E-mail: zbtb@mail.ru</w:t>
      </w:r>
    </w:p>
    <w:p w:rsidR="005753AD" w:rsidRDefault="005753AD">
      <w:pPr>
        <w:pStyle w:val="ConsPlusNormal"/>
        <w:jc w:val="both"/>
      </w:pPr>
    </w:p>
    <w:p w:rsidR="005753AD" w:rsidRDefault="005753AD">
      <w:pPr>
        <w:pStyle w:val="ConsPlusNormal"/>
        <w:ind w:firstLine="540"/>
        <w:jc w:val="both"/>
        <w:outlineLvl w:val="2"/>
      </w:pPr>
      <w:r>
        <w:t>Западно-Каспийское территориальное управление</w:t>
      </w:r>
    </w:p>
    <w:p w:rsidR="005753AD" w:rsidRDefault="005753AD">
      <w:pPr>
        <w:pStyle w:val="ConsPlusNormal"/>
        <w:ind w:firstLine="540"/>
        <w:jc w:val="both"/>
      </w:pPr>
      <w:r>
        <w:t>Закрепленные территории: Республика Дагестан, Кабардино-Балкария, Северная Осетия - Алания, Чеченская Республика, Республика Ингушетия</w:t>
      </w:r>
    </w:p>
    <w:p w:rsidR="005753AD" w:rsidRDefault="005753AD">
      <w:pPr>
        <w:pStyle w:val="ConsPlusNormal"/>
        <w:ind w:firstLine="540"/>
        <w:jc w:val="both"/>
      </w:pPr>
      <w:r>
        <w:t>Адрес: 367000, Республика Дагестан, г. Махачкала, ул. Танкаева, 67</w:t>
      </w:r>
    </w:p>
    <w:p w:rsidR="005753AD" w:rsidRDefault="005753AD">
      <w:pPr>
        <w:pStyle w:val="ConsPlusNormal"/>
        <w:ind w:firstLine="540"/>
        <w:jc w:val="both"/>
      </w:pPr>
      <w:r>
        <w:t>Телефон: 8 (8722) 64-00-61; 64 00 63(факс)</w:t>
      </w:r>
    </w:p>
    <w:p w:rsidR="005753AD" w:rsidRDefault="005753AD">
      <w:pPr>
        <w:pStyle w:val="ConsPlusNormal"/>
        <w:ind w:firstLine="540"/>
        <w:jc w:val="both"/>
      </w:pPr>
      <w:r>
        <w:t>Официальный сайт: http//www.zkturr.ru</w:t>
      </w:r>
    </w:p>
    <w:p w:rsidR="005753AD" w:rsidRDefault="005753AD">
      <w:pPr>
        <w:pStyle w:val="ConsPlusNormal"/>
        <w:ind w:firstLine="540"/>
        <w:jc w:val="both"/>
      </w:pPr>
      <w:r>
        <w:t>E-mail: zk-ter-upr@mail.ru</w:t>
      </w:r>
    </w:p>
    <w:p w:rsidR="005753AD" w:rsidRDefault="005753AD">
      <w:pPr>
        <w:pStyle w:val="ConsPlusNormal"/>
        <w:jc w:val="both"/>
      </w:pPr>
    </w:p>
    <w:p w:rsidR="005753AD" w:rsidRDefault="005753AD">
      <w:pPr>
        <w:pStyle w:val="ConsPlusNormal"/>
        <w:ind w:firstLine="540"/>
        <w:jc w:val="both"/>
        <w:outlineLvl w:val="2"/>
      </w:pPr>
      <w:r>
        <w:t>Ленское территориальное управление</w:t>
      </w:r>
    </w:p>
    <w:p w:rsidR="005753AD" w:rsidRDefault="005753AD">
      <w:pPr>
        <w:pStyle w:val="ConsPlusNormal"/>
        <w:ind w:firstLine="540"/>
        <w:jc w:val="both"/>
      </w:pPr>
      <w:r>
        <w:t>Закрепленные территории: Республика Саха (Якутия)</w:t>
      </w:r>
    </w:p>
    <w:p w:rsidR="005753AD" w:rsidRDefault="005753AD">
      <w:pPr>
        <w:pStyle w:val="ConsPlusNormal"/>
        <w:ind w:firstLine="540"/>
        <w:jc w:val="both"/>
      </w:pPr>
      <w:r>
        <w:t>Адрес: 677027, г. Якутск, ул. Каландаришвили, д. 5</w:t>
      </w:r>
    </w:p>
    <w:p w:rsidR="005753AD" w:rsidRDefault="005753AD">
      <w:pPr>
        <w:pStyle w:val="ConsPlusNormal"/>
        <w:ind w:firstLine="540"/>
        <w:jc w:val="both"/>
      </w:pPr>
      <w:r>
        <w:t>Телефон: 8 (4112) 36-63-45 (факс); 35-41-92; 36-42-28</w:t>
      </w:r>
    </w:p>
    <w:p w:rsidR="005753AD" w:rsidRDefault="005753AD">
      <w:pPr>
        <w:pStyle w:val="ConsPlusNormal"/>
        <w:ind w:firstLine="540"/>
        <w:jc w:val="both"/>
      </w:pPr>
      <w:r>
        <w:t>Официальный сайт: http://ltufar.ru/</w:t>
      </w:r>
    </w:p>
    <w:p w:rsidR="005753AD" w:rsidRDefault="005753AD">
      <w:pPr>
        <w:pStyle w:val="ConsPlusNormal"/>
        <w:ind w:firstLine="540"/>
        <w:jc w:val="both"/>
      </w:pPr>
      <w:r>
        <w:t>E-mail: harbor@tufar.ru</w:t>
      </w:r>
    </w:p>
    <w:p w:rsidR="005753AD" w:rsidRDefault="005753AD">
      <w:pPr>
        <w:pStyle w:val="ConsPlusNormal"/>
        <w:jc w:val="both"/>
      </w:pPr>
    </w:p>
    <w:p w:rsidR="005753AD" w:rsidRDefault="005753AD">
      <w:pPr>
        <w:pStyle w:val="ConsPlusNormal"/>
        <w:ind w:firstLine="540"/>
        <w:jc w:val="both"/>
        <w:outlineLvl w:val="2"/>
      </w:pPr>
      <w:r>
        <w:t>Московско-Окское территориальное управление</w:t>
      </w:r>
    </w:p>
    <w:p w:rsidR="005753AD" w:rsidRDefault="005753AD">
      <w:pPr>
        <w:pStyle w:val="ConsPlusNormal"/>
        <w:ind w:firstLine="540"/>
        <w:jc w:val="both"/>
      </w:pPr>
      <w:r>
        <w:t>Закрепленные территории: 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w:t>
      </w:r>
    </w:p>
    <w:p w:rsidR="005753AD" w:rsidRDefault="005753AD">
      <w:pPr>
        <w:pStyle w:val="ConsPlusNormal"/>
        <w:ind w:firstLine="540"/>
        <w:jc w:val="both"/>
      </w:pPr>
      <w:r>
        <w:t>Адрес: 117105, г. Москва, Варшавское шоссе, д. 39-а</w:t>
      </w:r>
    </w:p>
    <w:p w:rsidR="005753AD" w:rsidRDefault="005753AD">
      <w:pPr>
        <w:pStyle w:val="ConsPlusNormal"/>
        <w:ind w:firstLine="540"/>
        <w:jc w:val="both"/>
      </w:pPr>
      <w:r>
        <w:t>Телефон: 8 (499) 615-98-22, 615-98-21 (факс)</w:t>
      </w:r>
    </w:p>
    <w:p w:rsidR="005753AD" w:rsidRDefault="005753AD">
      <w:pPr>
        <w:pStyle w:val="ConsPlusNormal"/>
        <w:ind w:firstLine="540"/>
        <w:jc w:val="both"/>
      </w:pPr>
      <w:r>
        <w:t>Официальный сайт: http://www.moktu.ru/</w:t>
      </w:r>
    </w:p>
    <w:p w:rsidR="005753AD" w:rsidRDefault="005753AD">
      <w:pPr>
        <w:pStyle w:val="ConsPlusNormal"/>
        <w:ind w:firstLine="540"/>
        <w:jc w:val="both"/>
      </w:pPr>
      <w:r>
        <w:t>E-mail: info@moktu.ru</w:t>
      </w:r>
    </w:p>
    <w:p w:rsidR="005753AD" w:rsidRDefault="005753AD">
      <w:pPr>
        <w:pStyle w:val="ConsPlusNormal"/>
        <w:jc w:val="both"/>
      </w:pPr>
    </w:p>
    <w:p w:rsidR="005753AD" w:rsidRDefault="005753AD">
      <w:pPr>
        <w:pStyle w:val="ConsPlusNormal"/>
        <w:ind w:firstLine="540"/>
        <w:jc w:val="both"/>
        <w:outlineLvl w:val="2"/>
      </w:pPr>
      <w:r>
        <w:t>Нижнеобское территориальное управление</w:t>
      </w:r>
    </w:p>
    <w:p w:rsidR="005753AD" w:rsidRDefault="005753AD">
      <w:pPr>
        <w:pStyle w:val="ConsPlusNormal"/>
        <w:ind w:firstLine="540"/>
        <w:jc w:val="both"/>
      </w:pPr>
      <w:r>
        <w:t>Закрепленные территории: Курганская область, Свердловская область, Тюменская область, Челябинская область, Ханты-Мансийский автономный округ, Ямало-Ненецкий автономный округ</w:t>
      </w:r>
    </w:p>
    <w:p w:rsidR="005753AD" w:rsidRDefault="005753AD">
      <w:pPr>
        <w:pStyle w:val="ConsPlusNormal"/>
        <w:ind w:firstLine="540"/>
        <w:jc w:val="both"/>
      </w:pPr>
      <w:r>
        <w:t>Адрес: 625016, г. Тюмень, ул. 30 лет Победы, д. 52</w:t>
      </w:r>
    </w:p>
    <w:p w:rsidR="005753AD" w:rsidRDefault="005753AD">
      <w:pPr>
        <w:pStyle w:val="ConsPlusNormal"/>
        <w:ind w:firstLine="540"/>
        <w:jc w:val="both"/>
      </w:pPr>
      <w:r>
        <w:t>Телефон: 8 (3452) 33-85-66 (факс); 33-85-45; 33-36-03 (факс)</w:t>
      </w:r>
    </w:p>
    <w:p w:rsidR="005753AD" w:rsidRDefault="005753AD">
      <w:pPr>
        <w:pStyle w:val="ConsPlusNormal"/>
        <w:ind w:firstLine="540"/>
        <w:jc w:val="both"/>
      </w:pPr>
      <w:r>
        <w:t>Официальный сайт: http://www.noturfish.ru</w:t>
      </w:r>
    </w:p>
    <w:p w:rsidR="005753AD" w:rsidRDefault="005753AD">
      <w:pPr>
        <w:pStyle w:val="ConsPlusNormal"/>
        <w:ind w:firstLine="540"/>
        <w:jc w:val="both"/>
      </w:pPr>
      <w:r>
        <w:t>E-mail: notur@mail.ru</w:t>
      </w:r>
    </w:p>
    <w:p w:rsidR="005753AD" w:rsidRDefault="005753AD">
      <w:pPr>
        <w:pStyle w:val="ConsPlusNormal"/>
        <w:jc w:val="both"/>
      </w:pPr>
    </w:p>
    <w:p w:rsidR="005753AD" w:rsidRDefault="005753AD">
      <w:pPr>
        <w:pStyle w:val="ConsPlusNormal"/>
        <w:ind w:firstLine="540"/>
        <w:jc w:val="both"/>
        <w:outlineLvl w:val="2"/>
      </w:pPr>
      <w:r>
        <w:t>Охотское территориальное управление</w:t>
      </w:r>
    </w:p>
    <w:p w:rsidR="005753AD" w:rsidRDefault="005753AD">
      <w:pPr>
        <w:pStyle w:val="ConsPlusNormal"/>
        <w:ind w:firstLine="540"/>
        <w:jc w:val="both"/>
      </w:pPr>
      <w:r>
        <w:t>Закрепленные территории: Магаданская область</w:t>
      </w:r>
    </w:p>
    <w:p w:rsidR="005753AD" w:rsidRDefault="005753AD">
      <w:pPr>
        <w:pStyle w:val="ConsPlusNormal"/>
        <w:ind w:firstLine="540"/>
        <w:jc w:val="both"/>
      </w:pPr>
      <w:r>
        <w:t>Адрес: 685024, г. Магадан, Гагарина, д. 25а</w:t>
      </w:r>
    </w:p>
    <w:p w:rsidR="005753AD" w:rsidRDefault="005753AD">
      <w:pPr>
        <w:pStyle w:val="ConsPlusNormal"/>
        <w:ind w:firstLine="540"/>
        <w:jc w:val="both"/>
      </w:pPr>
      <w:r>
        <w:t>Тел.: 8 (4132) 60-84-58; 64-33-60; 64-33-67(факс)</w:t>
      </w:r>
    </w:p>
    <w:p w:rsidR="005753AD" w:rsidRDefault="005753AD">
      <w:pPr>
        <w:pStyle w:val="ConsPlusNormal"/>
        <w:ind w:firstLine="540"/>
        <w:jc w:val="both"/>
      </w:pPr>
      <w:r>
        <w:t>Официальный сайт: http://www.magfishcom.ru/</w:t>
      </w:r>
    </w:p>
    <w:p w:rsidR="005753AD" w:rsidRDefault="005753AD">
      <w:pPr>
        <w:pStyle w:val="ConsPlusNormal"/>
        <w:ind w:firstLine="540"/>
        <w:jc w:val="both"/>
      </w:pPr>
      <w:r>
        <w:t>E-mail: office@magfishcom.ru</w:t>
      </w:r>
    </w:p>
    <w:p w:rsidR="005753AD" w:rsidRDefault="005753AD">
      <w:pPr>
        <w:pStyle w:val="ConsPlusNormal"/>
        <w:jc w:val="both"/>
      </w:pPr>
    </w:p>
    <w:p w:rsidR="005753AD" w:rsidRDefault="005753AD">
      <w:pPr>
        <w:pStyle w:val="ConsPlusNormal"/>
        <w:ind w:firstLine="540"/>
        <w:jc w:val="both"/>
        <w:outlineLvl w:val="2"/>
      </w:pPr>
      <w:r>
        <w:t>Приморское территориальное управление</w:t>
      </w:r>
    </w:p>
    <w:p w:rsidR="005753AD" w:rsidRDefault="005753AD">
      <w:pPr>
        <w:pStyle w:val="ConsPlusNormal"/>
        <w:ind w:firstLine="540"/>
        <w:jc w:val="both"/>
      </w:pPr>
      <w:r>
        <w:t>Закрепленные территории: Приморский край</w:t>
      </w:r>
    </w:p>
    <w:p w:rsidR="005753AD" w:rsidRDefault="005753AD">
      <w:pPr>
        <w:pStyle w:val="ConsPlusNormal"/>
        <w:ind w:firstLine="540"/>
        <w:jc w:val="both"/>
      </w:pPr>
      <w:r>
        <w:t>Адрес: 690091, Владивосток, Петра Великого, д. 2</w:t>
      </w:r>
    </w:p>
    <w:p w:rsidR="005753AD" w:rsidRDefault="005753AD">
      <w:pPr>
        <w:pStyle w:val="ConsPlusNormal"/>
        <w:ind w:firstLine="540"/>
        <w:jc w:val="both"/>
      </w:pPr>
      <w:r>
        <w:t>Телефон: 8 (4232) 26-88-60; 26-72-98 (факс); 22-49-23</w:t>
      </w:r>
    </w:p>
    <w:p w:rsidR="005753AD" w:rsidRDefault="005753AD">
      <w:pPr>
        <w:pStyle w:val="ConsPlusNormal"/>
        <w:ind w:firstLine="540"/>
        <w:jc w:val="both"/>
      </w:pPr>
      <w:r>
        <w:t>Официальный сайт: http:// prim-fishcom.ru</w:t>
      </w:r>
    </w:p>
    <w:p w:rsidR="005753AD" w:rsidRDefault="005753AD">
      <w:pPr>
        <w:pStyle w:val="ConsPlusNormal"/>
        <w:ind w:firstLine="540"/>
        <w:jc w:val="both"/>
      </w:pPr>
      <w:r>
        <w:t>E-mail: primterdep@prim-fishcom.ru</w:t>
      </w:r>
    </w:p>
    <w:p w:rsidR="005753AD" w:rsidRDefault="005753AD">
      <w:pPr>
        <w:pStyle w:val="ConsPlusNormal"/>
        <w:jc w:val="both"/>
      </w:pPr>
      <w:r>
        <w:t xml:space="preserve">(в ред. </w:t>
      </w:r>
      <w:hyperlink r:id="rId58" w:history="1">
        <w:r>
          <w:rPr>
            <w:color w:val="0000FF"/>
          </w:rPr>
          <w:t>Приказа</w:t>
        </w:r>
      </w:hyperlink>
      <w:r>
        <w:t xml:space="preserve"> Минсельхоза России от 20.06.2016 N 258)</w:t>
      </w:r>
    </w:p>
    <w:p w:rsidR="005753AD" w:rsidRDefault="005753AD">
      <w:pPr>
        <w:pStyle w:val="ConsPlusNormal"/>
        <w:jc w:val="both"/>
      </w:pPr>
    </w:p>
    <w:p w:rsidR="005753AD" w:rsidRDefault="005753AD">
      <w:pPr>
        <w:pStyle w:val="ConsPlusNormal"/>
        <w:ind w:firstLine="540"/>
        <w:jc w:val="both"/>
        <w:outlineLvl w:val="2"/>
      </w:pPr>
      <w:r>
        <w:t>Сахалино-Курильское территориальное управление</w:t>
      </w:r>
    </w:p>
    <w:p w:rsidR="005753AD" w:rsidRDefault="005753AD">
      <w:pPr>
        <w:pStyle w:val="ConsPlusNormal"/>
        <w:ind w:firstLine="540"/>
        <w:jc w:val="both"/>
      </w:pPr>
      <w:r>
        <w:t>Закрепленные территории: Сахалинская область</w:t>
      </w:r>
    </w:p>
    <w:p w:rsidR="005753AD" w:rsidRDefault="005753AD">
      <w:pPr>
        <w:pStyle w:val="ConsPlusNormal"/>
        <w:ind w:firstLine="540"/>
        <w:jc w:val="both"/>
      </w:pPr>
      <w:r>
        <w:lastRenderedPageBreak/>
        <w:t>Адрес: 693006, г. Южно-Сахалинск, ул. Емельянова, д. 43-а</w:t>
      </w:r>
    </w:p>
    <w:p w:rsidR="005753AD" w:rsidRDefault="005753AD">
      <w:pPr>
        <w:pStyle w:val="ConsPlusNormal"/>
        <w:ind w:firstLine="540"/>
        <w:jc w:val="both"/>
      </w:pPr>
      <w:r>
        <w:t>Телефон: 8 (4242) 23-34-66; 23-34-48 (факс)</w:t>
      </w:r>
    </w:p>
    <w:p w:rsidR="005753AD" w:rsidRDefault="005753AD">
      <w:pPr>
        <w:pStyle w:val="ConsPlusNormal"/>
        <w:ind w:firstLine="540"/>
        <w:jc w:val="both"/>
      </w:pPr>
      <w:r>
        <w:t>Официальный сайт: http://sktufar.ru/</w:t>
      </w:r>
    </w:p>
    <w:p w:rsidR="005753AD" w:rsidRDefault="005753AD">
      <w:pPr>
        <w:pStyle w:val="ConsPlusNormal"/>
        <w:ind w:firstLine="540"/>
        <w:jc w:val="both"/>
      </w:pPr>
      <w:r>
        <w:t>E-mail: office@sktufar.ru</w:t>
      </w:r>
    </w:p>
    <w:p w:rsidR="005753AD" w:rsidRDefault="005753AD">
      <w:pPr>
        <w:pStyle w:val="ConsPlusNormal"/>
        <w:jc w:val="both"/>
      </w:pPr>
    </w:p>
    <w:p w:rsidR="005753AD" w:rsidRDefault="005753AD">
      <w:pPr>
        <w:pStyle w:val="ConsPlusNormal"/>
        <w:ind w:firstLine="540"/>
        <w:jc w:val="both"/>
        <w:outlineLvl w:val="2"/>
      </w:pPr>
      <w:r>
        <w:t>Северо-Восточное территориальное управление</w:t>
      </w:r>
    </w:p>
    <w:p w:rsidR="005753AD" w:rsidRDefault="005753AD">
      <w:pPr>
        <w:pStyle w:val="ConsPlusNormal"/>
        <w:ind w:firstLine="540"/>
        <w:jc w:val="both"/>
      </w:pPr>
      <w:r>
        <w:t>Закрепленные территории: Камчатский край, Чукотский автономный округ</w:t>
      </w:r>
    </w:p>
    <w:p w:rsidR="005753AD" w:rsidRDefault="005753AD">
      <w:pPr>
        <w:pStyle w:val="ConsPlusNormal"/>
        <w:ind w:firstLine="540"/>
        <w:jc w:val="both"/>
      </w:pPr>
      <w:r>
        <w:t>Адрес: 683009, г. Петропавловск-Камчатский, ул. Академика Королева, д. 58</w:t>
      </w:r>
    </w:p>
    <w:p w:rsidR="005753AD" w:rsidRDefault="005753AD">
      <w:pPr>
        <w:pStyle w:val="ConsPlusNormal"/>
        <w:ind w:firstLine="540"/>
        <w:jc w:val="both"/>
      </w:pPr>
      <w:r>
        <w:t>Телефон: 8 (4152) 23-58-01; 46-76-46 (факс)</w:t>
      </w:r>
    </w:p>
    <w:p w:rsidR="005753AD" w:rsidRDefault="005753AD">
      <w:pPr>
        <w:pStyle w:val="ConsPlusNormal"/>
        <w:ind w:firstLine="540"/>
        <w:jc w:val="both"/>
      </w:pPr>
      <w:r>
        <w:t>Официальный сайт: http://www.terkamfish.ru/</w:t>
      </w:r>
    </w:p>
    <w:p w:rsidR="005753AD" w:rsidRDefault="005753AD">
      <w:pPr>
        <w:pStyle w:val="ConsPlusNormal"/>
        <w:ind w:firstLine="540"/>
        <w:jc w:val="both"/>
      </w:pPr>
      <w:r>
        <w:t>E-mail: svrybolovstvo@terkamfish.ru</w:t>
      </w:r>
    </w:p>
    <w:p w:rsidR="005753AD" w:rsidRDefault="005753AD">
      <w:pPr>
        <w:pStyle w:val="ConsPlusNormal"/>
        <w:jc w:val="both"/>
      </w:pPr>
    </w:p>
    <w:p w:rsidR="005753AD" w:rsidRDefault="005753AD">
      <w:pPr>
        <w:pStyle w:val="ConsPlusNormal"/>
        <w:ind w:firstLine="540"/>
        <w:jc w:val="both"/>
        <w:outlineLvl w:val="2"/>
      </w:pPr>
      <w:r>
        <w:t>Северо-Западное территориальное управление</w:t>
      </w:r>
    </w:p>
    <w:p w:rsidR="005753AD" w:rsidRDefault="005753AD">
      <w:pPr>
        <w:pStyle w:val="ConsPlusNormal"/>
        <w:ind w:firstLine="540"/>
        <w:jc w:val="both"/>
      </w:pPr>
      <w:r>
        <w:t>Закрепленные территории: Санкт-Петербург, Ленинградская область, Республика Карелия, Вологодская область, Новгородская область, Псковская область.</w:t>
      </w:r>
    </w:p>
    <w:p w:rsidR="005753AD" w:rsidRDefault="005753AD">
      <w:pPr>
        <w:pStyle w:val="ConsPlusNormal"/>
        <w:ind w:firstLine="540"/>
        <w:jc w:val="both"/>
      </w:pPr>
      <w:r>
        <w:t>Адрес: 191123, г. Санкт-Петербург, ул. Одоевского, д. 24/2, д. 14</w:t>
      </w:r>
    </w:p>
    <w:p w:rsidR="005753AD" w:rsidRDefault="005753AD">
      <w:pPr>
        <w:pStyle w:val="ConsPlusNormal"/>
        <w:ind w:firstLine="540"/>
        <w:jc w:val="both"/>
      </w:pPr>
      <w:r>
        <w:t>Телефон: 8 (812) 498-88-10 (факс)</w:t>
      </w:r>
    </w:p>
    <w:p w:rsidR="005753AD" w:rsidRDefault="005753AD">
      <w:pPr>
        <w:pStyle w:val="ConsPlusNormal"/>
        <w:ind w:firstLine="540"/>
        <w:jc w:val="both"/>
      </w:pPr>
      <w:r>
        <w:t>Официальный сайт: http://www.sztur far.ru/</w:t>
      </w:r>
    </w:p>
    <w:p w:rsidR="005753AD" w:rsidRDefault="005753AD">
      <w:pPr>
        <w:pStyle w:val="ConsPlusNormal"/>
        <w:ind w:firstLine="540"/>
        <w:jc w:val="both"/>
      </w:pPr>
      <w:r>
        <w:t>E-mail: info@szturfar.ru</w:t>
      </w:r>
    </w:p>
    <w:p w:rsidR="005753AD" w:rsidRDefault="005753AD">
      <w:pPr>
        <w:pStyle w:val="ConsPlusNormal"/>
        <w:jc w:val="both"/>
      </w:pPr>
    </w:p>
    <w:p w:rsidR="005753AD" w:rsidRDefault="005753AD">
      <w:pPr>
        <w:pStyle w:val="ConsPlusNormal"/>
        <w:ind w:firstLine="540"/>
        <w:jc w:val="both"/>
        <w:outlineLvl w:val="2"/>
      </w:pPr>
      <w:r>
        <w:t>Средневолжское территориальное управление</w:t>
      </w:r>
    </w:p>
    <w:p w:rsidR="005753AD" w:rsidRDefault="005753AD">
      <w:pPr>
        <w:pStyle w:val="ConsPlusNormal"/>
        <w:ind w:firstLine="540"/>
        <w:jc w:val="both"/>
      </w:pPr>
      <w:r>
        <w:t>Закрепленные территории: Республика Башкортостан, Республика Марий Эл, Республика Мордовия, Удмурдская Республика, Республика Чувашия,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
    <w:p w:rsidR="005753AD" w:rsidRDefault="005753AD">
      <w:pPr>
        <w:pStyle w:val="ConsPlusNormal"/>
        <w:ind w:firstLine="540"/>
        <w:jc w:val="both"/>
      </w:pPr>
      <w:r>
        <w:t>Адрес: 443052, г. Самара, ул. Заводское шоссе, д. 64 Б</w:t>
      </w:r>
    </w:p>
    <w:p w:rsidR="005753AD" w:rsidRDefault="005753AD">
      <w:pPr>
        <w:pStyle w:val="ConsPlusNormal"/>
        <w:ind w:firstLine="540"/>
        <w:jc w:val="both"/>
      </w:pPr>
      <w:r>
        <w:t>Телефон: 8 (846) 270-97-33; 372-26-78 (факс); 270-97-31,</w:t>
      </w:r>
    </w:p>
    <w:p w:rsidR="005753AD" w:rsidRDefault="005753AD">
      <w:pPr>
        <w:pStyle w:val="ConsPlusNormal"/>
        <w:ind w:firstLine="540"/>
        <w:jc w:val="both"/>
      </w:pPr>
      <w:r>
        <w:t>Официальный сайт: http://www.samara-fish.ru</w:t>
      </w:r>
    </w:p>
    <w:p w:rsidR="005753AD" w:rsidRDefault="005753AD">
      <w:pPr>
        <w:pStyle w:val="ConsPlusNormal"/>
        <w:ind w:firstLine="540"/>
        <w:jc w:val="both"/>
      </w:pPr>
      <w:r>
        <w:t>E-mail: rosribolovstvo@mystep.ru</w:t>
      </w:r>
    </w:p>
    <w:p w:rsidR="005753AD" w:rsidRDefault="005753AD">
      <w:pPr>
        <w:pStyle w:val="ConsPlusNormal"/>
        <w:jc w:val="both"/>
      </w:pPr>
      <w:r>
        <w:t xml:space="preserve">(в ред. </w:t>
      </w:r>
      <w:hyperlink r:id="rId59" w:history="1">
        <w:r>
          <w:rPr>
            <w:color w:val="0000FF"/>
          </w:rPr>
          <w:t>Приказа</w:t>
        </w:r>
      </w:hyperlink>
      <w:r>
        <w:t xml:space="preserve"> Минсельхоза России от 20.06.2016 N 258)</w:t>
      </w: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right"/>
        <w:outlineLvl w:val="1"/>
      </w:pPr>
      <w:r>
        <w:t>Приложение N 2</w:t>
      </w:r>
    </w:p>
    <w:p w:rsidR="005753AD" w:rsidRDefault="005753AD">
      <w:pPr>
        <w:pStyle w:val="ConsPlusNormal"/>
        <w:jc w:val="right"/>
      </w:pPr>
      <w:r>
        <w:t>к Административному регламенту</w:t>
      </w:r>
    </w:p>
    <w:p w:rsidR="005753AD" w:rsidRDefault="005753AD">
      <w:pPr>
        <w:pStyle w:val="ConsPlusNormal"/>
        <w:jc w:val="right"/>
      </w:pPr>
      <w:r>
        <w:t>Федерального агентства по рыболовству</w:t>
      </w:r>
    </w:p>
    <w:p w:rsidR="005753AD" w:rsidRDefault="005753AD">
      <w:pPr>
        <w:pStyle w:val="ConsPlusNormal"/>
        <w:jc w:val="right"/>
      </w:pPr>
      <w:r>
        <w:t>по предоставлению государственной</w:t>
      </w:r>
    </w:p>
    <w:p w:rsidR="005753AD" w:rsidRDefault="005753AD">
      <w:pPr>
        <w:pStyle w:val="ConsPlusNormal"/>
        <w:jc w:val="right"/>
      </w:pPr>
      <w:r>
        <w:t>услуги по заключению с юридическими</w:t>
      </w:r>
    </w:p>
    <w:p w:rsidR="005753AD" w:rsidRDefault="005753AD">
      <w:pPr>
        <w:pStyle w:val="ConsPlusNormal"/>
        <w:jc w:val="right"/>
      </w:pPr>
      <w:r>
        <w:t>лицами и индивидуальными</w:t>
      </w:r>
    </w:p>
    <w:p w:rsidR="005753AD" w:rsidRDefault="005753AD">
      <w:pPr>
        <w:pStyle w:val="ConsPlusNormal"/>
        <w:jc w:val="right"/>
      </w:pPr>
      <w:r>
        <w:t>предпринимателями договоров</w:t>
      </w:r>
    </w:p>
    <w:p w:rsidR="005753AD" w:rsidRDefault="005753AD">
      <w:pPr>
        <w:pStyle w:val="ConsPlusNormal"/>
        <w:jc w:val="right"/>
      </w:pPr>
      <w:r>
        <w:t>пользования водными биоресурсами,</w:t>
      </w:r>
    </w:p>
    <w:p w:rsidR="005753AD" w:rsidRDefault="005753AD">
      <w:pPr>
        <w:pStyle w:val="ConsPlusNormal"/>
        <w:jc w:val="right"/>
      </w:pPr>
      <w:r>
        <w:t>общий допустимый улов которых</w:t>
      </w:r>
    </w:p>
    <w:p w:rsidR="005753AD" w:rsidRDefault="005753AD">
      <w:pPr>
        <w:pStyle w:val="ConsPlusNormal"/>
        <w:jc w:val="right"/>
      </w:pPr>
      <w:r>
        <w:t>не устанавливается</w:t>
      </w:r>
    </w:p>
    <w:p w:rsidR="005753AD" w:rsidRDefault="005753AD">
      <w:pPr>
        <w:pStyle w:val="ConsPlusNormal"/>
        <w:jc w:val="center"/>
      </w:pPr>
    </w:p>
    <w:p w:rsidR="005753AD" w:rsidRDefault="005753AD">
      <w:pPr>
        <w:pStyle w:val="ConsPlusNormal"/>
        <w:jc w:val="center"/>
      </w:pPr>
      <w:r>
        <w:t>Список изменяющих документов</w:t>
      </w:r>
    </w:p>
    <w:p w:rsidR="005753AD" w:rsidRDefault="005753AD">
      <w:pPr>
        <w:pStyle w:val="ConsPlusNormal"/>
        <w:jc w:val="center"/>
      </w:pPr>
      <w:r>
        <w:t xml:space="preserve">(в ред. </w:t>
      </w:r>
      <w:hyperlink r:id="rId60" w:history="1">
        <w:r>
          <w:rPr>
            <w:color w:val="0000FF"/>
          </w:rPr>
          <w:t>Приказа</w:t>
        </w:r>
      </w:hyperlink>
      <w:r>
        <w:t xml:space="preserve"> Минсельхоза России от 20.06.2016 N 258)</w:t>
      </w:r>
    </w:p>
    <w:p w:rsidR="005753AD" w:rsidRDefault="005753AD">
      <w:pPr>
        <w:pStyle w:val="ConsPlusNormal"/>
        <w:jc w:val="both"/>
      </w:pPr>
    </w:p>
    <w:p w:rsidR="005753AD" w:rsidRDefault="005753AD">
      <w:pPr>
        <w:pStyle w:val="ConsPlusNonformat"/>
        <w:jc w:val="both"/>
      </w:pPr>
      <w:bookmarkStart w:id="22" w:name="P777"/>
      <w:bookmarkEnd w:id="22"/>
      <w:r>
        <w:t xml:space="preserve">                                 ЗАЯВЛЕНИЕ</w:t>
      </w:r>
    </w:p>
    <w:p w:rsidR="005753AD" w:rsidRDefault="005753AD">
      <w:pPr>
        <w:pStyle w:val="ConsPlusNonformat"/>
        <w:jc w:val="both"/>
      </w:pPr>
      <w:r>
        <w:t xml:space="preserve">         о заключении договора пользования водными биологическими</w:t>
      </w:r>
    </w:p>
    <w:p w:rsidR="005753AD" w:rsidRDefault="005753AD">
      <w:pPr>
        <w:pStyle w:val="ConsPlusNonformat"/>
        <w:jc w:val="both"/>
      </w:pPr>
      <w:r>
        <w:t xml:space="preserve">        ресурсами, общий допустимый улов которых не устанавливается</w:t>
      </w:r>
    </w:p>
    <w:p w:rsidR="005753AD" w:rsidRDefault="005753AD">
      <w:pPr>
        <w:pStyle w:val="ConsPlusNonformat"/>
        <w:jc w:val="both"/>
      </w:pPr>
    </w:p>
    <w:p w:rsidR="005753AD" w:rsidRDefault="005753AD">
      <w:pPr>
        <w:pStyle w:val="ConsPlusNonformat"/>
        <w:jc w:val="both"/>
      </w:pPr>
      <w:r>
        <w:t>Наименование (полное и, в  случае,  если  имеется,  сокращенное)  заявителя</w:t>
      </w:r>
    </w:p>
    <w:p w:rsidR="005753AD" w:rsidRDefault="005753AD">
      <w:pPr>
        <w:pStyle w:val="ConsPlusNonformat"/>
        <w:jc w:val="both"/>
      </w:pPr>
      <w:r>
        <w:t>- для юридического лица;</w:t>
      </w:r>
    </w:p>
    <w:p w:rsidR="005753AD" w:rsidRDefault="005753AD">
      <w:pPr>
        <w:pStyle w:val="ConsPlusNonformat"/>
        <w:jc w:val="both"/>
      </w:pPr>
      <w:r>
        <w:lastRenderedPageBreak/>
        <w:t>фамилия,  имя,  отчество  (при  наличии), данные документа, удостоверяющего</w:t>
      </w:r>
    </w:p>
    <w:p w:rsidR="005753AD" w:rsidRDefault="005753AD">
      <w:pPr>
        <w:pStyle w:val="ConsPlusNonformat"/>
        <w:jc w:val="both"/>
      </w:pPr>
      <w:r>
        <w:t>личность - для индивидуального предпринимателя</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Место   нахождения   -  для  юридического  лица,  место  жительства  -  для</w:t>
      </w:r>
    </w:p>
    <w:p w:rsidR="005753AD" w:rsidRDefault="005753AD">
      <w:pPr>
        <w:pStyle w:val="ConsPlusNonformat"/>
        <w:jc w:val="both"/>
      </w:pPr>
      <w:r>
        <w:t>индивидуального предпринимателя, контактный телефон</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Банковские реквизиты</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Для юридического лица:</w:t>
      </w:r>
    </w:p>
    <w:p w:rsidR="005753AD" w:rsidRDefault="005753AD">
      <w:pPr>
        <w:pStyle w:val="ConsPlusNonformat"/>
        <w:jc w:val="both"/>
      </w:pPr>
      <w:r>
        <w:t>идентификационный номер налогоплательщика (ИНН):</w:t>
      </w:r>
    </w:p>
    <w:p w:rsidR="005753AD" w:rsidRDefault="005753A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532"/>
        <w:gridCol w:w="532"/>
        <w:gridCol w:w="532"/>
        <w:gridCol w:w="532"/>
        <w:gridCol w:w="532"/>
        <w:gridCol w:w="532"/>
        <w:gridCol w:w="532"/>
        <w:gridCol w:w="532"/>
        <w:gridCol w:w="540"/>
      </w:tblGrid>
      <w:tr w:rsidR="005753AD">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r>
    </w:tbl>
    <w:p w:rsidR="005753AD" w:rsidRDefault="005753AD">
      <w:pPr>
        <w:pStyle w:val="ConsPlusNormal"/>
        <w:jc w:val="both"/>
      </w:pPr>
    </w:p>
    <w:p w:rsidR="005753AD" w:rsidRDefault="005753AD">
      <w:pPr>
        <w:pStyle w:val="ConsPlusNonformat"/>
        <w:jc w:val="both"/>
      </w:pPr>
      <w:r>
        <w:t>основной государственный регистрационный номер (ОГРН):</w:t>
      </w:r>
    </w:p>
    <w:p w:rsidR="005753AD" w:rsidRDefault="005753A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532"/>
        <w:gridCol w:w="532"/>
        <w:gridCol w:w="532"/>
        <w:gridCol w:w="532"/>
        <w:gridCol w:w="532"/>
        <w:gridCol w:w="532"/>
        <w:gridCol w:w="532"/>
        <w:gridCol w:w="532"/>
        <w:gridCol w:w="540"/>
        <w:gridCol w:w="540"/>
        <w:gridCol w:w="540"/>
        <w:gridCol w:w="540"/>
      </w:tblGrid>
      <w:tr w:rsidR="005753AD">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r>
    </w:tbl>
    <w:p w:rsidR="005753AD" w:rsidRDefault="005753AD">
      <w:pPr>
        <w:pStyle w:val="ConsPlusNormal"/>
        <w:jc w:val="both"/>
      </w:pPr>
    </w:p>
    <w:p w:rsidR="005753AD" w:rsidRDefault="005753AD">
      <w:pPr>
        <w:pStyle w:val="ConsPlusNonformat"/>
        <w:jc w:val="both"/>
      </w:pPr>
      <w:r>
        <w:t xml:space="preserve">    сведения    о  нахождении  или  ненахождении  заявителя  под  контролем</w:t>
      </w:r>
    </w:p>
    <w:p w:rsidR="005753AD" w:rsidRDefault="005753AD">
      <w:pPr>
        <w:pStyle w:val="ConsPlusNonformat"/>
        <w:jc w:val="both"/>
      </w:pPr>
      <w:r>
        <w:t>иностранного инвестора:</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 xml:space="preserve">    (находится или не находится под контролем иностранного инвестора)</w:t>
      </w:r>
    </w:p>
    <w:p w:rsidR="005753AD" w:rsidRDefault="005753AD">
      <w:pPr>
        <w:pStyle w:val="ConsPlusNonformat"/>
        <w:jc w:val="both"/>
      </w:pPr>
      <w:r>
        <w:t xml:space="preserve">    сведения  о  решении Федеральной антимонопольной службы, оформленном на</w:t>
      </w:r>
    </w:p>
    <w:p w:rsidR="005753AD" w:rsidRDefault="005753AD">
      <w:pPr>
        <w:pStyle w:val="ConsPlusNonformat"/>
        <w:jc w:val="both"/>
      </w:pPr>
      <w:r>
        <w:t>основании  решения Правительственной комиссии по контролю за осуществлением</w:t>
      </w:r>
    </w:p>
    <w:p w:rsidR="005753AD" w:rsidRDefault="005753AD">
      <w:pPr>
        <w:pStyle w:val="ConsPlusNonformat"/>
        <w:jc w:val="both"/>
      </w:pPr>
      <w:r>
        <w:t>иностранных  инвестиций  в  Российской  Федерации,  в случае, если контроль</w:t>
      </w:r>
    </w:p>
    <w:p w:rsidR="005753AD" w:rsidRDefault="005753AD">
      <w:pPr>
        <w:pStyle w:val="ConsPlusNonformat"/>
        <w:jc w:val="both"/>
      </w:pPr>
      <w:r>
        <w:t>иностранного  инвестора в отношении юридического лица установлен в порядке,</w:t>
      </w:r>
    </w:p>
    <w:p w:rsidR="005753AD" w:rsidRDefault="005753AD">
      <w:pPr>
        <w:pStyle w:val="ConsPlusNonformat"/>
        <w:jc w:val="both"/>
      </w:pPr>
      <w:r>
        <w:t xml:space="preserve">предусмотренном Федеральным </w:t>
      </w:r>
      <w:hyperlink r:id="rId61" w:history="1">
        <w:r>
          <w:rPr>
            <w:color w:val="0000FF"/>
          </w:rPr>
          <w:t>законом</w:t>
        </w:r>
      </w:hyperlink>
      <w:r>
        <w:t xml:space="preserve"> от 29 апреля 2008 г. N 57-ФЗ "О порядке</w:t>
      </w:r>
    </w:p>
    <w:p w:rsidR="005753AD" w:rsidRDefault="005753AD">
      <w:pPr>
        <w:pStyle w:val="ConsPlusNonformat"/>
        <w:jc w:val="both"/>
      </w:pPr>
      <w:r>
        <w:t>осуществления  иностранных  инвестиций  в  хозяйственные  общества, имеющие</w:t>
      </w:r>
    </w:p>
    <w:p w:rsidR="005753AD" w:rsidRDefault="005753AD">
      <w:pPr>
        <w:pStyle w:val="ConsPlusNonformat"/>
        <w:jc w:val="both"/>
      </w:pPr>
      <w:r>
        <w:t>стратегическое  значение  для  обеспечения  обороны  страны  и безопасности</w:t>
      </w:r>
    </w:p>
    <w:p w:rsidR="005753AD" w:rsidRDefault="005753AD">
      <w:pPr>
        <w:pStyle w:val="ConsPlusNonformat"/>
        <w:jc w:val="both"/>
      </w:pPr>
      <w:r>
        <w:t>государства":</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 xml:space="preserve">                           (дата, номер решения)</w:t>
      </w:r>
    </w:p>
    <w:p w:rsidR="005753AD" w:rsidRDefault="005753AD">
      <w:pPr>
        <w:pStyle w:val="ConsPlusNormal"/>
        <w:jc w:val="both"/>
      </w:pPr>
    </w:p>
    <w:p w:rsidR="005753AD" w:rsidRDefault="005753AD">
      <w:pPr>
        <w:pStyle w:val="ConsPlusNonformat"/>
        <w:jc w:val="both"/>
      </w:pPr>
      <w:r>
        <w:t>Для индивидуального предпринимателя:</w:t>
      </w:r>
    </w:p>
    <w:p w:rsidR="005753AD" w:rsidRDefault="005753AD">
      <w:pPr>
        <w:pStyle w:val="ConsPlusNonformat"/>
        <w:jc w:val="both"/>
      </w:pPr>
      <w:r>
        <w:t>идентификационный номер налогоплательщика (ИНН):</w:t>
      </w:r>
    </w:p>
    <w:p w:rsidR="005753AD" w:rsidRDefault="005753A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532"/>
        <w:gridCol w:w="532"/>
        <w:gridCol w:w="532"/>
        <w:gridCol w:w="532"/>
        <w:gridCol w:w="532"/>
        <w:gridCol w:w="532"/>
        <w:gridCol w:w="532"/>
        <w:gridCol w:w="540"/>
        <w:gridCol w:w="540"/>
        <w:gridCol w:w="540"/>
        <w:gridCol w:w="540"/>
      </w:tblGrid>
      <w:tr w:rsidR="005753AD">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r>
    </w:tbl>
    <w:p w:rsidR="005753AD" w:rsidRDefault="005753AD">
      <w:pPr>
        <w:pStyle w:val="ConsPlusNormal"/>
        <w:jc w:val="both"/>
      </w:pPr>
    </w:p>
    <w:p w:rsidR="005753AD" w:rsidRDefault="005753AD">
      <w:pPr>
        <w:pStyle w:val="ConsPlusNonformat"/>
        <w:jc w:val="both"/>
      </w:pPr>
      <w:r>
        <w:t>страховой  номер  индивидуального  лицевого  счета  в системе обязательного</w:t>
      </w:r>
    </w:p>
    <w:p w:rsidR="005753AD" w:rsidRDefault="005753AD">
      <w:pPr>
        <w:pStyle w:val="ConsPlusNonformat"/>
        <w:jc w:val="both"/>
      </w:pPr>
      <w:r>
        <w:t>пенсионного страхования (СНИЛС)</w:t>
      </w:r>
    </w:p>
    <w:p w:rsidR="005753AD" w:rsidRDefault="005753A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532"/>
        <w:gridCol w:w="532"/>
        <w:gridCol w:w="532"/>
        <w:gridCol w:w="532"/>
        <w:gridCol w:w="532"/>
        <w:gridCol w:w="532"/>
        <w:gridCol w:w="532"/>
        <w:gridCol w:w="532"/>
        <w:gridCol w:w="540"/>
        <w:gridCol w:w="540"/>
        <w:gridCol w:w="540"/>
        <w:gridCol w:w="540"/>
        <w:gridCol w:w="540"/>
        <w:gridCol w:w="540"/>
      </w:tblGrid>
      <w:tr w:rsidR="005753AD">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32"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c>
          <w:tcPr>
            <w:tcW w:w="540" w:type="dxa"/>
            <w:tcBorders>
              <w:top w:val="single" w:sz="4" w:space="0" w:color="auto"/>
              <w:bottom w:val="single" w:sz="4" w:space="0" w:color="auto"/>
            </w:tcBorders>
          </w:tcPr>
          <w:p w:rsidR="005753AD" w:rsidRDefault="005753AD">
            <w:pPr>
              <w:pStyle w:val="ConsPlusNormal"/>
            </w:pPr>
          </w:p>
        </w:tc>
      </w:tr>
    </w:tbl>
    <w:p w:rsidR="005753AD" w:rsidRDefault="005753AD">
      <w:pPr>
        <w:pStyle w:val="ConsPlusNormal"/>
        <w:jc w:val="both"/>
      </w:pPr>
    </w:p>
    <w:p w:rsidR="005753AD" w:rsidRDefault="005753AD">
      <w:pPr>
        <w:pStyle w:val="ConsPlusNonformat"/>
        <w:jc w:val="both"/>
      </w:pPr>
      <w:r>
        <w:t>Вид водных биоресурсов</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Вид рыболовства</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Объем, район и сроки добычи (вылова) такого вида водных биоресурсов</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w:t>
      </w:r>
    </w:p>
    <w:p w:rsidR="005753AD" w:rsidRDefault="005753AD">
      <w:pPr>
        <w:pStyle w:val="ConsPlusNonformat"/>
        <w:jc w:val="both"/>
      </w:pPr>
      <w:r>
        <w:lastRenderedPageBreak/>
        <w:t>Типы судов</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w:t>
      </w:r>
    </w:p>
    <w:p w:rsidR="005753AD" w:rsidRDefault="005753AD">
      <w:pPr>
        <w:pStyle w:val="ConsPlusNonformat"/>
        <w:jc w:val="both"/>
      </w:pPr>
      <w:r>
        <w:t>Орудия и способы добычи (вылова) водных биоресурсов</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___________________________________________________________________________</w:t>
      </w:r>
    </w:p>
    <w:p w:rsidR="005753AD" w:rsidRDefault="005753AD">
      <w:pPr>
        <w:pStyle w:val="ConsPlusNonformat"/>
        <w:jc w:val="both"/>
      </w:pPr>
      <w:r>
        <w:t>__________________________</w:t>
      </w:r>
    </w:p>
    <w:p w:rsidR="005753AD" w:rsidRDefault="005753AD">
      <w:pPr>
        <w:pStyle w:val="ConsPlusNonformat"/>
        <w:jc w:val="both"/>
      </w:pPr>
    </w:p>
    <w:p w:rsidR="005753AD" w:rsidRDefault="005753AD">
      <w:pPr>
        <w:pStyle w:val="ConsPlusNonformat"/>
        <w:jc w:val="both"/>
      </w:pPr>
      <w:r>
        <w:t xml:space="preserve">                                                  _________________________</w:t>
      </w:r>
    </w:p>
    <w:p w:rsidR="005753AD" w:rsidRDefault="005753AD">
      <w:pPr>
        <w:pStyle w:val="ConsPlusNonformat"/>
        <w:jc w:val="both"/>
      </w:pPr>
      <w:r>
        <w:t xml:space="preserve">                                                       (дата, подпись)</w:t>
      </w: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both"/>
      </w:pPr>
    </w:p>
    <w:p w:rsidR="005753AD" w:rsidRDefault="005753AD">
      <w:pPr>
        <w:pStyle w:val="ConsPlusNormal"/>
        <w:jc w:val="right"/>
        <w:outlineLvl w:val="1"/>
      </w:pPr>
      <w:r>
        <w:t>Приложение N 3</w:t>
      </w:r>
    </w:p>
    <w:p w:rsidR="005753AD" w:rsidRDefault="005753AD">
      <w:pPr>
        <w:pStyle w:val="ConsPlusNormal"/>
        <w:jc w:val="right"/>
      </w:pPr>
      <w:r>
        <w:t>к Административному регламенту</w:t>
      </w:r>
    </w:p>
    <w:p w:rsidR="005753AD" w:rsidRDefault="005753AD">
      <w:pPr>
        <w:pStyle w:val="ConsPlusNormal"/>
        <w:jc w:val="right"/>
      </w:pPr>
      <w:r>
        <w:t>Федерального агентства по рыболовству</w:t>
      </w:r>
    </w:p>
    <w:p w:rsidR="005753AD" w:rsidRDefault="005753AD">
      <w:pPr>
        <w:pStyle w:val="ConsPlusNormal"/>
        <w:jc w:val="right"/>
      </w:pPr>
      <w:r>
        <w:t>по предоставлению государственной</w:t>
      </w:r>
    </w:p>
    <w:p w:rsidR="005753AD" w:rsidRDefault="005753AD">
      <w:pPr>
        <w:pStyle w:val="ConsPlusNormal"/>
        <w:jc w:val="right"/>
      </w:pPr>
      <w:r>
        <w:t>услуги по заключению с юридическими</w:t>
      </w:r>
    </w:p>
    <w:p w:rsidR="005753AD" w:rsidRDefault="005753AD">
      <w:pPr>
        <w:pStyle w:val="ConsPlusNormal"/>
        <w:jc w:val="right"/>
      </w:pPr>
      <w:r>
        <w:t>лицами и индивидуальными</w:t>
      </w:r>
    </w:p>
    <w:p w:rsidR="005753AD" w:rsidRDefault="005753AD">
      <w:pPr>
        <w:pStyle w:val="ConsPlusNormal"/>
        <w:jc w:val="right"/>
      </w:pPr>
      <w:r>
        <w:t>предпринимателями договоров</w:t>
      </w:r>
    </w:p>
    <w:p w:rsidR="005753AD" w:rsidRDefault="005753AD">
      <w:pPr>
        <w:pStyle w:val="ConsPlusNormal"/>
        <w:jc w:val="right"/>
      </w:pPr>
      <w:r>
        <w:t>пользования водными биоресурсами,</w:t>
      </w:r>
    </w:p>
    <w:p w:rsidR="005753AD" w:rsidRDefault="005753AD">
      <w:pPr>
        <w:pStyle w:val="ConsPlusNormal"/>
        <w:jc w:val="right"/>
      </w:pPr>
      <w:r>
        <w:t>общий допустимый улов которых</w:t>
      </w:r>
    </w:p>
    <w:p w:rsidR="005753AD" w:rsidRDefault="005753AD">
      <w:pPr>
        <w:pStyle w:val="ConsPlusNormal"/>
        <w:jc w:val="right"/>
      </w:pPr>
      <w:r>
        <w:t>не устанавливается</w:t>
      </w:r>
    </w:p>
    <w:p w:rsidR="005753AD" w:rsidRDefault="005753AD">
      <w:pPr>
        <w:pStyle w:val="ConsPlusNormal"/>
        <w:jc w:val="both"/>
      </w:pPr>
    </w:p>
    <w:p w:rsidR="005753AD" w:rsidRDefault="005753AD">
      <w:pPr>
        <w:pStyle w:val="ConsPlusNormal"/>
        <w:jc w:val="center"/>
      </w:pPr>
      <w:bookmarkStart w:id="23" w:name="P917"/>
      <w:bookmarkEnd w:id="23"/>
      <w:r>
        <w:t>БЛОК-СХЕМА</w:t>
      </w:r>
    </w:p>
    <w:p w:rsidR="005753AD" w:rsidRDefault="005753AD">
      <w:pPr>
        <w:pStyle w:val="ConsPlusNormal"/>
        <w:jc w:val="center"/>
      </w:pPr>
      <w:r>
        <w:t>ПРЕДОСТАВЛЕНИЯ ГОСУДАРСТВЕННОЙ УСЛУГИ ПО ЗАКЛЮЧЕНИЮ</w:t>
      </w:r>
    </w:p>
    <w:p w:rsidR="005753AD" w:rsidRDefault="005753AD">
      <w:pPr>
        <w:pStyle w:val="ConsPlusNormal"/>
        <w:jc w:val="center"/>
      </w:pPr>
      <w:r>
        <w:t>С ЮРИДИЧЕСКИМИ ЛИЦАМИ И ИНДИВИДУАЛЬНЫМИ ПРЕДПРИНИМАТЕЛЯМИ</w:t>
      </w:r>
    </w:p>
    <w:p w:rsidR="005753AD" w:rsidRDefault="005753AD">
      <w:pPr>
        <w:pStyle w:val="ConsPlusNormal"/>
        <w:jc w:val="center"/>
      </w:pPr>
      <w:r>
        <w:t>ДОГОВОРОВ ПОЛЬЗОВАНИЯ ВОДНЫМИ БИОРЕСУРСАМИ, ОБЩИЙ</w:t>
      </w:r>
    </w:p>
    <w:p w:rsidR="005753AD" w:rsidRDefault="005753AD">
      <w:pPr>
        <w:pStyle w:val="ConsPlusNormal"/>
        <w:jc w:val="center"/>
      </w:pPr>
      <w:r>
        <w:t>ДОПУСТИМЫЙ УЛОВ КОТОРЫХ НЕ УСТАНАВЛИВАЕТСЯ</w:t>
      </w:r>
    </w:p>
    <w:p w:rsidR="005753AD" w:rsidRDefault="005753AD">
      <w:pPr>
        <w:pStyle w:val="ConsPlusNormal"/>
        <w:jc w:val="center"/>
      </w:pPr>
    </w:p>
    <w:p w:rsidR="005753AD" w:rsidRDefault="005753AD">
      <w:pPr>
        <w:pStyle w:val="ConsPlusNormal"/>
        <w:jc w:val="center"/>
      </w:pPr>
      <w:r>
        <w:t>Список изменяющих документов</w:t>
      </w:r>
    </w:p>
    <w:p w:rsidR="005753AD" w:rsidRDefault="005753AD">
      <w:pPr>
        <w:pStyle w:val="ConsPlusNormal"/>
        <w:jc w:val="center"/>
      </w:pPr>
      <w:r>
        <w:t xml:space="preserve">(в ред. </w:t>
      </w:r>
      <w:hyperlink r:id="rId62" w:history="1">
        <w:r>
          <w:rPr>
            <w:color w:val="0000FF"/>
          </w:rPr>
          <w:t>Приказа</w:t>
        </w:r>
      </w:hyperlink>
      <w:r>
        <w:t xml:space="preserve"> Минсельхоза России от 20.06.2016 N 258)</w:t>
      </w:r>
    </w:p>
    <w:p w:rsidR="005753AD" w:rsidRDefault="005753AD">
      <w:pPr>
        <w:pStyle w:val="ConsPlusNormal"/>
        <w:jc w:val="both"/>
      </w:pPr>
    </w:p>
    <w:p w:rsidR="005753AD" w:rsidRDefault="005753AD">
      <w:pPr>
        <w:pStyle w:val="ConsPlusNonformat"/>
        <w:jc w:val="both"/>
      </w:pPr>
      <w:r>
        <w:rPr>
          <w:sz w:val="18"/>
        </w:rPr>
        <w:t>┌─────────────────────────────────────────────────────────────────────────┐</w:t>
      </w:r>
    </w:p>
    <w:p w:rsidR="005753AD" w:rsidRDefault="005753AD">
      <w:pPr>
        <w:pStyle w:val="ConsPlusNonformat"/>
        <w:jc w:val="both"/>
      </w:pPr>
      <w:r>
        <w:rPr>
          <w:sz w:val="18"/>
        </w:rPr>
        <w:t>│      Подача заявителем заявления и прилагаемых к нему документов в      │</w:t>
      </w:r>
    </w:p>
    <w:p w:rsidR="005753AD" w:rsidRDefault="005753AD">
      <w:pPr>
        <w:pStyle w:val="ConsPlusNonformat"/>
        <w:jc w:val="both"/>
      </w:pPr>
      <w:r>
        <w:rPr>
          <w:sz w:val="18"/>
        </w:rPr>
        <w:t>│                территориальное управление Росрыболовства                │</w:t>
      </w:r>
    </w:p>
    <w:p w:rsidR="005753AD" w:rsidRDefault="005753AD">
      <w:pPr>
        <w:pStyle w:val="ConsPlusNonformat"/>
        <w:jc w:val="both"/>
      </w:pPr>
      <w:r>
        <w:rPr>
          <w:sz w:val="18"/>
        </w:rPr>
        <w:t>└────────────┬─────────────────────────────────────────────────────────┬──┘</w:t>
      </w:r>
    </w:p>
    <w:p w:rsidR="005753AD" w:rsidRDefault="005753AD">
      <w:pPr>
        <w:pStyle w:val="ConsPlusNonformat"/>
        <w:jc w:val="both"/>
      </w:pPr>
      <w:r>
        <w:rPr>
          <w:sz w:val="18"/>
        </w:rPr>
        <w:t xml:space="preserve">             │                                                         │</w:t>
      </w:r>
    </w:p>
    <w:p w:rsidR="005753AD" w:rsidRDefault="005753AD">
      <w:pPr>
        <w:pStyle w:val="ConsPlusNonformat"/>
        <w:jc w:val="both"/>
      </w:pPr>
      <w:r>
        <w:rPr>
          <w:sz w:val="18"/>
        </w:rPr>
        <w:t xml:space="preserve">             \/                                                        │</w:t>
      </w:r>
    </w:p>
    <w:p w:rsidR="005753AD" w:rsidRDefault="005753AD">
      <w:pPr>
        <w:pStyle w:val="ConsPlusNonformat"/>
        <w:jc w:val="both"/>
      </w:pPr>
      <w:r>
        <w:rPr>
          <w:sz w:val="18"/>
        </w:rPr>
        <w:t xml:space="preserve"> ┌─────────────────────┐              ┌─────────────────────────────┐  │</w:t>
      </w:r>
    </w:p>
    <w:p w:rsidR="005753AD" w:rsidRDefault="005753AD">
      <w:pPr>
        <w:pStyle w:val="ConsPlusNonformat"/>
        <w:jc w:val="both"/>
      </w:pPr>
      <w:r>
        <w:rPr>
          <w:sz w:val="18"/>
        </w:rPr>
        <w:t xml:space="preserve"> │  Прием заявления и  ├─────────────&gt;│  Проверка действительности  │  │</w:t>
      </w:r>
    </w:p>
    <w:p w:rsidR="005753AD" w:rsidRDefault="005753AD">
      <w:pPr>
        <w:pStyle w:val="ConsPlusNonformat"/>
        <w:jc w:val="both"/>
      </w:pPr>
      <w:r>
        <w:rPr>
          <w:sz w:val="18"/>
        </w:rPr>
        <w:t xml:space="preserve"> │ прилагаемых к нему  │              │ усиленной квалифицированной │  │</w:t>
      </w:r>
    </w:p>
    <w:p w:rsidR="005753AD" w:rsidRDefault="005753AD">
      <w:pPr>
        <w:pStyle w:val="ConsPlusNonformat"/>
        <w:jc w:val="both"/>
      </w:pPr>
      <w:r>
        <w:rPr>
          <w:sz w:val="18"/>
        </w:rPr>
        <w:t xml:space="preserve"> │     документов      │&lt;─┐           │     электронной подписи     │  │</w:t>
      </w:r>
    </w:p>
    <w:p w:rsidR="005753AD" w:rsidRDefault="005753AD">
      <w:pPr>
        <w:pStyle w:val="ConsPlusNonformat"/>
        <w:jc w:val="both"/>
      </w:pPr>
      <w:r>
        <w:rPr>
          <w:sz w:val="18"/>
        </w:rPr>
        <w:t xml:space="preserve"> └────────────────────┬┘  │           └────────────────┬────────────┘  │</w:t>
      </w:r>
    </w:p>
    <w:p w:rsidR="005753AD" w:rsidRDefault="005753AD">
      <w:pPr>
        <w:pStyle w:val="ConsPlusNonformat"/>
        <w:jc w:val="both"/>
      </w:pPr>
      <w:r>
        <w:rPr>
          <w:sz w:val="18"/>
        </w:rPr>
        <w:t xml:space="preserve">          /\          │   │                            │              \/</w:t>
      </w:r>
    </w:p>
    <w:p w:rsidR="005753AD" w:rsidRDefault="005753AD">
      <w:pPr>
        <w:pStyle w:val="ConsPlusNonformat"/>
        <w:jc w:val="both"/>
      </w:pPr>
      <w:r>
        <w:rPr>
          <w:sz w:val="18"/>
        </w:rPr>
        <w:t xml:space="preserve">          │           └─┐ │                            │   ┌───────────────────┐</w:t>
      </w:r>
    </w:p>
    <w:p w:rsidR="005753AD" w:rsidRDefault="005753AD">
      <w:pPr>
        <w:pStyle w:val="ConsPlusNonformat"/>
        <w:jc w:val="both"/>
      </w:pPr>
      <w:r>
        <w:rPr>
          <w:sz w:val="18"/>
        </w:rPr>
        <w:t xml:space="preserve">          \/            │ │                            │   │  Отказ в приеме   │</w:t>
      </w:r>
    </w:p>
    <w:p w:rsidR="005753AD" w:rsidRDefault="005753AD">
      <w:pPr>
        <w:pStyle w:val="ConsPlusNonformat"/>
        <w:jc w:val="both"/>
      </w:pPr>
      <w:r>
        <w:rPr>
          <w:sz w:val="18"/>
        </w:rPr>
        <w:t>┌─────────────────────┐ │ │   ┌────────────────────┐   │   │    заявления и    │</w:t>
      </w:r>
    </w:p>
    <w:p w:rsidR="005753AD" w:rsidRDefault="005753AD">
      <w:pPr>
        <w:pStyle w:val="ConsPlusNonformat"/>
        <w:jc w:val="both"/>
      </w:pPr>
      <w:r>
        <w:rPr>
          <w:sz w:val="18"/>
        </w:rPr>
        <w:t>│  Межведомственное   │ │ └──&gt;│  Межведомственное  │   │   │прилагаемых к нему │</w:t>
      </w:r>
    </w:p>
    <w:p w:rsidR="005753AD" w:rsidRDefault="005753AD">
      <w:pPr>
        <w:pStyle w:val="ConsPlusNonformat"/>
        <w:jc w:val="both"/>
      </w:pPr>
      <w:r>
        <w:rPr>
          <w:sz w:val="18"/>
        </w:rPr>
        <w:t>│взаимодействие с ФНС │ │     │взаимодействие с ФАС│   │   │    документов     │</w:t>
      </w:r>
    </w:p>
    <w:p w:rsidR="005753AD" w:rsidRDefault="005753AD">
      <w:pPr>
        <w:pStyle w:val="ConsPlusNonformat"/>
        <w:jc w:val="both"/>
      </w:pPr>
      <w:r>
        <w:rPr>
          <w:sz w:val="18"/>
        </w:rPr>
        <w:t>│       России        │ │     │       России       │   │   └───────────────────┘</w:t>
      </w:r>
    </w:p>
    <w:p w:rsidR="005753AD" w:rsidRDefault="005753AD">
      <w:pPr>
        <w:pStyle w:val="ConsPlusNonformat"/>
        <w:jc w:val="both"/>
      </w:pPr>
      <w:r>
        <w:rPr>
          <w:sz w:val="18"/>
        </w:rPr>
        <w:t>└─────────────────────┘ │     └────────────────────┘   │</w:t>
      </w:r>
    </w:p>
    <w:p w:rsidR="005753AD" w:rsidRDefault="005753AD">
      <w:pPr>
        <w:pStyle w:val="ConsPlusNonformat"/>
        <w:jc w:val="both"/>
      </w:pPr>
      <w:r>
        <w:rPr>
          <w:sz w:val="18"/>
        </w:rPr>
        <w:t xml:space="preserve">                        │                              │</w:t>
      </w:r>
    </w:p>
    <w:p w:rsidR="005753AD" w:rsidRDefault="005753AD">
      <w:pPr>
        <w:pStyle w:val="ConsPlusNonformat"/>
        <w:jc w:val="both"/>
      </w:pPr>
      <w:r>
        <w:rPr>
          <w:sz w:val="18"/>
        </w:rPr>
        <w:t xml:space="preserve">                        \/                             \/</w:t>
      </w:r>
    </w:p>
    <w:p w:rsidR="005753AD" w:rsidRDefault="005753AD">
      <w:pPr>
        <w:pStyle w:val="ConsPlusNonformat"/>
        <w:jc w:val="both"/>
      </w:pPr>
      <w:r>
        <w:rPr>
          <w:sz w:val="18"/>
        </w:rPr>
        <w:lastRenderedPageBreak/>
        <w:t>┌─────────────────────────────────────────────────────────────────────────┐</w:t>
      </w:r>
    </w:p>
    <w:p w:rsidR="005753AD" w:rsidRDefault="005753AD">
      <w:pPr>
        <w:pStyle w:val="ConsPlusNonformat"/>
        <w:jc w:val="both"/>
      </w:pPr>
      <w:r>
        <w:rPr>
          <w:sz w:val="18"/>
        </w:rPr>
        <w:t>│        Получение результата предоставления государственной услуги       │</w:t>
      </w:r>
    </w:p>
    <w:p w:rsidR="005753AD" w:rsidRDefault="005753AD">
      <w:pPr>
        <w:pStyle w:val="ConsPlusNonformat"/>
        <w:jc w:val="both"/>
      </w:pPr>
      <w:r>
        <w:rPr>
          <w:sz w:val="18"/>
        </w:rPr>
        <w:t>└────────────┬────────────────────────┬───────────────────────────────────┘</w:t>
      </w:r>
    </w:p>
    <w:p w:rsidR="005753AD" w:rsidRDefault="005753AD">
      <w:pPr>
        <w:pStyle w:val="ConsPlusNonformat"/>
        <w:jc w:val="both"/>
      </w:pPr>
      <w:r>
        <w:rPr>
          <w:sz w:val="18"/>
        </w:rPr>
        <w:t xml:space="preserve">             │                        │                         /\</w:t>
      </w:r>
    </w:p>
    <w:p w:rsidR="005753AD" w:rsidRDefault="005753AD">
      <w:pPr>
        <w:pStyle w:val="ConsPlusNonformat"/>
        <w:jc w:val="both"/>
      </w:pPr>
      <w:r>
        <w:rPr>
          <w:sz w:val="18"/>
        </w:rPr>
        <w:t xml:space="preserve">             │                        │                         │</w:t>
      </w:r>
    </w:p>
    <w:p w:rsidR="005753AD" w:rsidRDefault="005753AD">
      <w:pPr>
        <w:pStyle w:val="ConsPlusNonformat"/>
        <w:jc w:val="both"/>
      </w:pPr>
      <w:r>
        <w:rPr>
          <w:sz w:val="18"/>
        </w:rPr>
        <w:t xml:space="preserve">             \/                       \/                        \/</w:t>
      </w:r>
    </w:p>
    <w:p w:rsidR="005753AD" w:rsidRDefault="005753AD">
      <w:pPr>
        <w:pStyle w:val="ConsPlusNonformat"/>
        <w:jc w:val="both"/>
      </w:pPr>
      <w:r>
        <w:rPr>
          <w:sz w:val="18"/>
        </w:rPr>
        <w:t>┌────────────────────────┐┌────────────────────────┐┌───────────────────────┐</w:t>
      </w:r>
    </w:p>
    <w:p w:rsidR="005753AD" w:rsidRDefault="005753AD">
      <w:pPr>
        <w:pStyle w:val="ConsPlusNonformat"/>
        <w:jc w:val="both"/>
      </w:pPr>
      <w:r>
        <w:rPr>
          <w:sz w:val="18"/>
        </w:rPr>
        <w:t>│ Отказ территориального ││      Заключение с      ││  Отказ заявителя от   │</w:t>
      </w:r>
    </w:p>
    <w:p w:rsidR="005753AD" w:rsidRDefault="005753AD">
      <w:pPr>
        <w:pStyle w:val="ConsPlusNonformat"/>
        <w:jc w:val="both"/>
      </w:pPr>
      <w:r>
        <w:rPr>
          <w:sz w:val="18"/>
        </w:rPr>
        <w:t>│       управления       ││ юридическими лицами и  ││  заключения договора  │</w:t>
      </w:r>
    </w:p>
    <w:p w:rsidR="005753AD" w:rsidRDefault="005753AD">
      <w:pPr>
        <w:pStyle w:val="ConsPlusNonformat"/>
        <w:jc w:val="both"/>
      </w:pPr>
      <w:r>
        <w:rPr>
          <w:sz w:val="18"/>
        </w:rPr>
        <w:t>│   Росрыболовства от    ││    индивидуальными     ││  пользования водными  │</w:t>
      </w:r>
    </w:p>
    <w:p w:rsidR="005753AD" w:rsidRDefault="005753AD">
      <w:pPr>
        <w:pStyle w:val="ConsPlusNonformat"/>
        <w:jc w:val="both"/>
      </w:pPr>
      <w:r>
        <w:rPr>
          <w:sz w:val="18"/>
        </w:rPr>
        <w:t>│  заключения договора   ││   предпринимателями    ││  биоресурсами, общий  │</w:t>
      </w:r>
    </w:p>
    <w:p w:rsidR="005753AD" w:rsidRDefault="005753AD">
      <w:pPr>
        <w:pStyle w:val="ConsPlusNonformat"/>
        <w:jc w:val="both"/>
      </w:pPr>
      <w:r>
        <w:rPr>
          <w:sz w:val="18"/>
        </w:rPr>
        <w:t>│  пользования водными   ││  договора пользования  ││допустимый улов которых│</w:t>
      </w:r>
    </w:p>
    <w:p w:rsidR="005753AD" w:rsidRDefault="005753AD">
      <w:pPr>
        <w:pStyle w:val="ConsPlusNonformat"/>
        <w:jc w:val="both"/>
      </w:pPr>
      <w:r>
        <w:rPr>
          <w:sz w:val="18"/>
        </w:rPr>
        <w:t>│  биоресурсами, общий   ││ водными биоресурсами,  ││  не устанавливается   │</w:t>
      </w:r>
    </w:p>
    <w:p w:rsidR="005753AD" w:rsidRDefault="005753AD">
      <w:pPr>
        <w:pStyle w:val="ConsPlusNonformat"/>
        <w:jc w:val="both"/>
      </w:pPr>
      <w:r>
        <w:rPr>
          <w:sz w:val="18"/>
        </w:rPr>
        <w:t>│допустимый улов которых ││ общий допустимый улов  │└───────────────────────┘</w:t>
      </w:r>
    </w:p>
    <w:p w:rsidR="005753AD" w:rsidRDefault="005753AD">
      <w:pPr>
        <w:pStyle w:val="ConsPlusNonformat"/>
        <w:jc w:val="both"/>
      </w:pPr>
      <w:r>
        <w:rPr>
          <w:sz w:val="18"/>
        </w:rPr>
        <w:t>│   не устанавливается   ││       которых не       │</w:t>
      </w:r>
    </w:p>
    <w:p w:rsidR="005753AD" w:rsidRDefault="005753AD">
      <w:pPr>
        <w:pStyle w:val="ConsPlusNonformat"/>
        <w:jc w:val="both"/>
      </w:pPr>
      <w:r>
        <w:rPr>
          <w:sz w:val="18"/>
        </w:rPr>
        <w:t>└────────────────────────┘│    устанавливается     │</w:t>
      </w:r>
    </w:p>
    <w:p w:rsidR="005753AD" w:rsidRDefault="005753AD">
      <w:pPr>
        <w:pStyle w:val="ConsPlusNonformat"/>
        <w:jc w:val="both"/>
      </w:pPr>
      <w:r>
        <w:rPr>
          <w:sz w:val="18"/>
        </w:rPr>
        <w:t xml:space="preserve">                          └────────────────────────┘</w:t>
      </w:r>
    </w:p>
    <w:p w:rsidR="005753AD" w:rsidRDefault="005753AD">
      <w:pPr>
        <w:pStyle w:val="ConsPlusNormal"/>
        <w:jc w:val="both"/>
      </w:pPr>
    </w:p>
    <w:p w:rsidR="005753AD" w:rsidRDefault="005753AD">
      <w:pPr>
        <w:pStyle w:val="ConsPlusNormal"/>
        <w:jc w:val="both"/>
      </w:pPr>
    </w:p>
    <w:p w:rsidR="005753AD" w:rsidRDefault="005753AD">
      <w:pPr>
        <w:pStyle w:val="ConsPlusNormal"/>
        <w:pBdr>
          <w:top w:val="single" w:sz="6" w:space="0" w:color="auto"/>
        </w:pBdr>
        <w:spacing w:before="100" w:after="100"/>
        <w:jc w:val="both"/>
        <w:rPr>
          <w:sz w:val="2"/>
          <w:szCs w:val="2"/>
        </w:rPr>
      </w:pPr>
    </w:p>
    <w:p w:rsidR="00F222FB" w:rsidRDefault="00F222FB">
      <w:bookmarkStart w:id="24" w:name="_GoBack"/>
      <w:bookmarkEnd w:id="24"/>
    </w:p>
    <w:sectPr w:rsidR="00F222FB" w:rsidSect="00DB6A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AD"/>
    <w:rsid w:val="00001773"/>
    <w:rsid w:val="000066CE"/>
    <w:rsid w:val="00010652"/>
    <w:rsid w:val="00011E00"/>
    <w:rsid w:val="00022FBB"/>
    <w:rsid w:val="00026AEC"/>
    <w:rsid w:val="00032B6D"/>
    <w:rsid w:val="00037A2E"/>
    <w:rsid w:val="00045066"/>
    <w:rsid w:val="000504A4"/>
    <w:rsid w:val="00050A0B"/>
    <w:rsid w:val="00055501"/>
    <w:rsid w:val="00062FFD"/>
    <w:rsid w:val="00070771"/>
    <w:rsid w:val="00071E36"/>
    <w:rsid w:val="00090610"/>
    <w:rsid w:val="00090F4C"/>
    <w:rsid w:val="00092F67"/>
    <w:rsid w:val="000A764D"/>
    <w:rsid w:val="000B7096"/>
    <w:rsid w:val="000C2C72"/>
    <w:rsid w:val="000C44F5"/>
    <w:rsid w:val="000C535A"/>
    <w:rsid w:val="000C6450"/>
    <w:rsid w:val="000C78E5"/>
    <w:rsid w:val="000D180D"/>
    <w:rsid w:val="000D2337"/>
    <w:rsid w:val="000D2D9F"/>
    <w:rsid w:val="000E2B4B"/>
    <w:rsid w:val="000F0C1D"/>
    <w:rsid w:val="000F1C59"/>
    <w:rsid w:val="000F314D"/>
    <w:rsid w:val="000F587A"/>
    <w:rsid w:val="00100ECA"/>
    <w:rsid w:val="001147A0"/>
    <w:rsid w:val="00126CF1"/>
    <w:rsid w:val="00166D59"/>
    <w:rsid w:val="00167231"/>
    <w:rsid w:val="001703FF"/>
    <w:rsid w:val="00177321"/>
    <w:rsid w:val="001820B5"/>
    <w:rsid w:val="0018428E"/>
    <w:rsid w:val="00193439"/>
    <w:rsid w:val="00195D03"/>
    <w:rsid w:val="001A1751"/>
    <w:rsid w:val="001C0035"/>
    <w:rsid w:val="001C3634"/>
    <w:rsid w:val="001E6BE3"/>
    <w:rsid w:val="001F1E19"/>
    <w:rsid w:val="001F4194"/>
    <w:rsid w:val="001F7454"/>
    <w:rsid w:val="00204302"/>
    <w:rsid w:val="00211982"/>
    <w:rsid w:val="00217BC8"/>
    <w:rsid w:val="0022118D"/>
    <w:rsid w:val="00224EFB"/>
    <w:rsid w:val="00227D4D"/>
    <w:rsid w:val="00230C27"/>
    <w:rsid w:val="00235A46"/>
    <w:rsid w:val="002407CF"/>
    <w:rsid w:val="002517C1"/>
    <w:rsid w:val="00257230"/>
    <w:rsid w:val="00270D06"/>
    <w:rsid w:val="0027545C"/>
    <w:rsid w:val="0028409F"/>
    <w:rsid w:val="002903DB"/>
    <w:rsid w:val="00296F4E"/>
    <w:rsid w:val="002A2BEC"/>
    <w:rsid w:val="002A5370"/>
    <w:rsid w:val="002B3035"/>
    <w:rsid w:val="002C290F"/>
    <w:rsid w:val="002C6FB1"/>
    <w:rsid w:val="002D064D"/>
    <w:rsid w:val="002E2498"/>
    <w:rsid w:val="002F0640"/>
    <w:rsid w:val="002F11C1"/>
    <w:rsid w:val="002F1EC3"/>
    <w:rsid w:val="002F60F7"/>
    <w:rsid w:val="003105CA"/>
    <w:rsid w:val="00327C91"/>
    <w:rsid w:val="00330BBB"/>
    <w:rsid w:val="003438D6"/>
    <w:rsid w:val="00346A52"/>
    <w:rsid w:val="00356A27"/>
    <w:rsid w:val="00372833"/>
    <w:rsid w:val="003774E4"/>
    <w:rsid w:val="00384AB7"/>
    <w:rsid w:val="00387CDA"/>
    <w:rsid w:val="00387F0B"/>
    <w:rsid w:val="00394427"/>
    <w:rsid w:val="003A0354"/>
    <w:rsid w:val="003A68B4"/>
    <w:rsid w:val="003B54C0"/>
    <w:rsid w:val="003B6DBC"/>
    <w:rsid w:val="003D0BBD"/>
    <w:rsid w:val="003D34C7"/>
    <w:rsid w:val="003E3F6B"/>
    <w:rsid w:val="004010C7"/>
    <w:rsid w:val="0040164B"/>
    <w:rsid w:val="00421D20"/>
    <w:rsid w:val="00430434"/>
    <w:rsid w:val="00442EEA"/>
    <w:rsid w:val="00464E08"/>
    <w:rsid w:val="00466001"/>
    <w:rsid w:val="004802B2"/>
    <w:rsid w:val="00484AC5"/>
    <w:rsid w:val="00491D44"/>
    <w:rsid w:val="004A0A02"/>
    <w:rsid w:val="004A34C6"/>
    <w:rsid w:val="004A78FE"/>
    <w:rsid w:val="004B0956"/>
    <w:rsid w:val="004C4194"/>
    <w:rsid w:val="004C4424"/>
    <w:rsid w:val="004C5B1D"/>
    <w:rsid w:val="004C7573"/>
    <w:rsid w:val="004E7099"/>
    <w:rsid w:val="004F4B7A"/>
    <w:rsid w:val="004F6A70"/>
    <w:rsid w:val="005013F4"/>
    <w:rsid w:val="005062D0"/>
    <w:rsid w:val="0051428C"/>
    <w:rsid w:val="00526154"/>
    <w:rsid w:val="00533E41"/>
    <w:rsid w:val="00542EEF"/>
    <w:rsid w:val="00547DF7"/>
    <w:rsid w:val="00560C8D"/>
    <w:rsid w:val="0056330D"/>
    <w:rsid w:val="0056465E"/>
    <w:rsid w:val="00566001"/>
    <w:rsid w:val="005677CD"/>
    <w:rsid w:val="00573C78"/>
    <w:rsid w:val="005753AD"/>
    <w:rsid w:val="0058195C"/>
    <w:rsid w:val="00585C0F"/>
    <w:rsid w:val="00594B72"/>
    <w:rsid w:val="005A0E91"/>
    <w:rsid w:val="005A1CD2"/>
    <w:rsid w:val="005C3457"/>
    <w:rsid w:val="005E3B40"/>
    <w:rsid w:val="005E4AF9"/>
    <w:rsid w:val="005F343E"/>
    <w:rsid w:val="005F504B"/>
    <w:rsid w:val="005F631E"/>
    <w:rsid w:val="006037FF"/>
    <w:rsid w:val="0060664D"/>
    <w:rsid w:val="00625AA7"/>
    <w:rsid w:val="006355E0"/>
    <w:rsid w:val="0064374F"/>
    <w:rsid w:val="0066265B"/>
    <w:rsid w:val="00665A7A"/>
    <w:rsid w:val="006755D8"/>
    <w:rsid w:val="00684AFD"/>
    <w:rsid w:val="00692697"/>
    <w:rsid w:val="00692F19"/>
    <w:rsid w:val="006A1DA0"/>
    <w:rsid w:val="006B07E7"/>
    <w:rsid w:val="006C41A0"/>
    <w:rsid w:val="006C4CE6"/>
    <w:rsid w:val="006C7A3F"/>
    <w:rsid w:val="006D24DC"/>
    <w:rsid w:val="006E5944"/>
    <w:rsid w:val="006F5AA1"/>
    <w:rsid w:val="00712C68"/>
    <w:rsid w:val="0072087D"/>
    <w:rsid w:val="00723580"/>
    <w:rsid w:val="00733CA2"/>
    <w:rsid w:val="0073516F"/>
    <w:rsid w:val="00736BE6"/>
    <w:rsid w:val="00736E06"/>
    <w:rsid w:val="00737BB0"/>
    <w:rsid w:val="00741640"/>
    <w:rsid w:val="007565B8"/>
    <w:rsid w:val="007605FB"/>
    <w:rsid w:val="007834D0"/>
    <w:rsid w:val="0079753C"/>
    <w:rsid w:val="007C24E3"/>
    <w:rsid w:val="007C305A"/>
    <w:rsid w:val="007C43B0"/>
    <w:rsid w:val="007D475A"/>
    <w:rsid w:val="007E315A"/>
    <w:rsid w:val="007E4835"/>
    <w:rsid w:val="007E66DE"/>
    <w:rsid w:val="007E69DD"/>
    <w:rsid w:val="007F5C6B"/>
    <w:rsid w:val="007F6ECB"/>
    <w:rsid w:val="0080184E"/>
    <w:rsid w:val="008127D9"/>
    <w:rsid w:val="008142D8"/>
    <w:rsid w:val="00815FDD"/>
    <w:rsid w:val="0082717E"/>
    <w:rsid w:val="00833D1C"/>
    <w:rsid w:val="00834D39"/>
    <w:rsid w:val="00861C2A"/>
    <w:rsid w:val="00867761"/>
    <w:rsid w:val="008712DC"/>
    <w:rsid w:val="00872D9A"/>
    <w:rsid w:val="00877811"/>
    <w:rsid w:val="00880992"/>
    <w:rsid w:val="00880C3A"/>
    <w:rsid w:val="008A1094"/>
    <w:rsid w:val="008A58B9"/>
    <w:rsid w:val="008B3182"/>
    <w:rsid w:val="008B52F1"/>
    <w:rsid w:val="008B792E"/>
    <w:rsid w:val="008C60C9"/>
    <w:rsid w:val="008D141E"/>
    <w:rsid w:val="008E0C75"/>
    <w:rsid w:val="008E1B6D"/>
    <w:rsid w:val="008E48B3"/>
    <w:rsid w:val="008E6269"/>
    <w:rsid w:val="009028D2"/>
    <w:rsid w:val="009136FD"/>
    <w:rsid w:val="009179F2"/>
    <w:rsid w:val="009230FD"/>
    <w:rsid w:val="009240DC"/>
    <w:rsid w:val="009264F7"/>
    <w:rsid w:val="00927748"/>
    <w:rsid w:val="00931C53"/>
    <w:rsid w:val="00934623"/>
    <w:rsid w:val="0094315D"/>
    <w:rsid w:val="00953F31"/>
    <w:rsid w:val="00954949"/>
    <w:rsid w:val="009807D4"/>
    <w:rsid w:val="009A2409"/>
    <w:rsid w:val="009B441D"/>
    <w:rsid w:val="009C6857"/>
    <w:rsid w:val="009D42CE"/>
    <w:rsid w:val="009E1F3A"/>
    <w:rsid w:val="009F14A3"/>
    <w:rsid w:val="009F45CF"/>
    <w:rsid w:val="009F664C"/>
    <w:rsid w:val="00A00CF9"/>
    <w:rsid w:val="00A029E4"/>
    <w:rsid w:val="00A04744"/>
    <w:rsid w:val="00A063AF"/>
    <w:rsid w:val="00A24438"/>
    <w:rsid w:val="00A27224"/>
    <w:rsid w:val="00A36E78"/>
    <w:rsid w:val="00A54001"/>
    <w:rsid w:val="00A54105"/>
    <w:rsid w:val="00A62614"/>
    <w:rsid w:val="00A65196"/>
    <w:rsid w:val="00A67C5E"/>
    <w:rsid w:val="00A75475"/>
    <w:rsid w:val="00A77E35"/>
    <w:rsid w:val="00A914C6"/>
    <w:rsid w:val="00A96260"/>
    <w:rsid w:val="00AA0FED"/>
    <w:rsid w:val="00AB7E37"/>
    <w:rsid w:val="00AC1287"/>
    <w:rsid w:val="00AC7F16"/>
    <w:rsid w:val="00AF34CD"/>
    <w:rsid w:val="00B00180"/>
    <w:rsid w:val="00B131EF"/>
    <w:rsid w:val="00B15AE2"/>
    <w:rsid w:val="00B16D63"/>
    <w:rsid w:val="00B21A6A"/>
    <w:rsid w:val="00B24CB0"/>
    <w:rsid w:val="00B26EC5"/>
    <w:rsid w:val="00B316AC"/>
    <w:rsid w:val="00B3187B"/>
    <w:rsid w:val="00B402C3"/>
    <w:rsid w:val="00B42637"/>
    <w:rsid w:val="00B44483"/>
    <w:rsid w:val="00B47318"/>
    <w:rsid w:val="00B53946"/>
    <w:rsid w:val="00B61ED6"/>
    <w:rsid w:val="00B72F1D"/>
    <w:rsid w:val="00B7716D"/>
    <w:rsid w:val="00B77BCC"/>
    <w:rsid w:val="00B814FB"/>
    <w:rsid w:val="00B869DE"/>
    <w:rsid w:val="00B9529B"/>
    <w:rsid w:val="00B95C79"/>
    <w:rsid w:val="00BA12E1"/>
    <w:rsid w:val="00BB2C53"/>
    <w:rsid w:val="00BB7862"/>
    <w:rsid w:val="00BC0DDD"/>
    <w:rsid w:val="00BC2BB4"/>
    <w:rsid w:val="00BE315B"/>
    <w:rsid w:val="00BE31E7"/>
    <w:rsid w:val="00BE4A20"/>
    <w:rsid w:val="00BE7F58"/>
    <w:rsid w:val="00BF172F"/>
    <w:rsid w:val="00BF5585"/>
    <w:rsid w:val="00C114A9"/>
    <w:rsid w:val="00C13370"/>
    <w:rsid w:val="00C258BB"/>
    <w:rsid w:val="00C27B48"/>
    <w:rsid w:val="00C3437E"/>
    <w:rsid w:val="00C54AB2"/>
    <w:rsid w:val="00C5507B"/>
    <w:rsid w:val="00C5623F"/>
    <w:rsid w:val="00C75AEE"/>
    <w:rsid w:val="00C806A7"/>
    <w:rsid w:val="00C81DDF"/>
    <w:rsid w:val="00C85828"/>
    <w:rsid w:val="00C944BA"/>
    <w:rsid w:val="00CA02AC"/>
    <w:rsid w:val="00CA5472"/>
    <w:rsid w:val="00CA6EF1"/>
    <w:rsid w:val="00CB7DFA"/>
    <w:rsid w:val="00CE3212"/>
    <w:rsid w:val="00CE6745"/>
    <w:rsid w:val="00CF0008"/>
    <w:rsid w:val="00CF6BDC"/>
    <w:rsid w:val="00D1470A"/>
    <w:rsid w:val="00D1546C"/>
    <w:rsid w:val="00D21C16"/>
    <w:rsid w:val="00D30C6B"/>
    <w:rsid w:val="00D405AA"/>
    <w:rsid w:val="00D47469"/>
    <w:rsid w:val="00D47F7F"/>
    <w:rsid w:val="00D55E58"/>
    <w:rsid w:val="00D56CCF"/>
    <w:rsid w:val="00D70D3C"/>
    <w:rsid w:val="00D72631"/>
    <w:rsid w:val="00D818A2"/>
    <w:rsid w:val="00D81DE5"/>
    <w:rsid w:val="00D876F9"/>
    <w:rsid w:val="00D94416"/>
    <w:rsid w:val="00D96F8B"/>
    <w:rsid w:val="00DA271D"/>
    <w:rsid w:val="00DA391C"/>
    <w:rsid w:val="00DB174E"/>
    <w:rsid w:val="00DB22BF"/>
    <w:rsid w:val="00DB2791"/>
    <w:rsid w:val="00DB785B"/>
    <w:rsid w:val="00DD1992"/>
    <w:rsid w:val="00E03C23"/>
    <w:rsid w:val="00E2271D"/>
    <w:rsid w:val="00E27F74"/>
    <w:rsid w:val="00E31EC1"/>
    <w:rsid w:val="00E405A5"/>
    <w:rsid w:val="00E54740"/>
    <w:rsid w:val="00E56CDA"/>
    <w:rsid w:val="00E576B0"/>
    <w:rsid w:val="00E7111E"/>
    <w:rsid w:val="00E72783"/>
    <w:rsid w:val="00E74643"/>
    <w:rsid w:val="00E76EAE"/>
    <w:rsid w:val="00E80C01"/>
    <w:rsid w:val="00E970CA"/>
    <w:rsid w:val="00EB7593"/>
    <w:rsid w:val="00EC011A"/>
    <w:rsid w:val="00EC7793"/>
    <w:rsid w:val="00EE163A"/>
    <w:rsid w:val="00EF1376"/>
    <w:rsid w:val="00EF61CB"/>
    <w:rsid w:val="00F044D3"/>
    <w:rsid w:val="00F07177"/>
    <w:rsid w:val="00F222FB"/>
    <w:rsid w:val="00F240F9"/>
    <w:rsid w:val="00F3125C"/>
    <w:rsid w:val="00F33F74"/>
    <w:rsid w:val="00F40249"/>
    <w:rsid w:val="00F505DE"/>
    <w:rsid w:val="00F50E8D"/>
    <w:rsid w:val="00F53F0C"/>
    <w:rsid w:val="00F57699"/>
    <w:rsid w:val="00F57DAF"/>
    <w:rsid w:val="00F60C2E"/>
    <w:rsid w:val="00F91ED0"/>
    <w:rsid w:val="00FA067C"/>
    <w:rsid w:val="00FA3622"/>
    <w:rsid w:val="00FA6503"/>
    <w:rsid w:val="00FB160A"/>
    <w:rsid w:val="00FB36C0"/>
    <w:rsid w:val="00FC0F60"/>
    <w:rsid w:val="00FC203E"/>
    <w:rsid w:val="00FD3B30"/>
    <w:rsid w:val="00FD612D"/>
    <w:rsid w:val="00FF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3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3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3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3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3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3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3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70AAA047C9DCEFD4E69C430C9C2A9FAF0E04D858B1F64C6DF328073522B3F6FBAD33070F11A0CEG2nFG" TargetMode="External"/><Relationship Id="rId18" Type="http://schemas.openxmlformats.org/officeDocument/2006/relationships/hyperlink" Target="consultantplus://offline/ref=A670AAA047C9DCEFD4E69C430C9C2A9FAF0E07DA5DBFF64C6DF328073522B3F6FBAD33070F11A0C6G2nBG" TargetMode="External"/><Relationship Id="rId26" Type="http://schemas.openxmlformats.org/officeDocument/2006/relationships/hyperlink" Target="consultantplus://offline/ref=A670AAA047C9DCEFD4E69C430C9C2A9FAC0904DE59B1F64C6DF3280735G2n2G" TargetMode="External"/><Relationship Id="rId39" Type="http://schemas.openxmlformats.org/officeDocument/2006/relationships/hyperlink" Target="consultantplus://offline/ref=A670AAA047C9DCEFD4E69C430C9C2A9FAF0E06DE5EB1F64C6DF328073522B3F6FBAD33070F11A0C7G2n7G" TargetMode="External"/><Relationship Id="rId21" Type="http://schemas.openxmlformats.org/officeDocument/2006/relationships/hyperlink" Target="consultantplus://offline/ref=A670AAA047C9DCEFD4E69C430C9C2A9FAF0E01D65DB4F64C6DF328073522B3F6FBAD33070F11A0CDG2n6G" TargetMode="External"/><Relationship Id="rId34" Type="http://schemas.openxmlformats.org/officeDocument/2006/relationships/hyperlink" Target="consultantplus://offline/ref=A670AAA047C9DCEFD4E69C430C9C2A9FAF0E04D858B1F64C6DF328073522B3F6FBAD33070F11A0CEG2n7G" TargetMode="External"/><Relationship Id="rId42" Type="http://schemas.openxmlformats.org/officeDocument/2006/relationships/hyperlink" Target="consultantplus://offline/ref=A670AAA047C9DCEFD4E69C430C9C2A9FAF0E04D858B1F64C6DF328073522B3F6FBAD33070F11A0CCG2n7G" TargetMode="External"/><Relationship Id="rId47" Type="http://schemas.openxmlformats.org/officeDocument/2006/relationships/hyperlink" Target="consultantplus://offline/ref=A670AAA047C9DCEFD4E69C430C9C2A9FAC0906D95DB0F64C6DF3280735G2n2G" TargetMode="External"/><Relationship Id="rId50" Type="http://schemas.openxmlformats.org/officeDocument/2006/relationships/hyperlink" Target="consultantplus://offline/ref=A670AAA047C9DCEFD4E69C430C9C2A9FAF0E04D858B1F64C6DF328073522B3F6FBAD33070F11A0CAG2nFG" TargetMode="External"/><Relationship Id="rId55" Type="http://schemas.openxmlformats.org/officeDocument/2006/relationships/hyperlink" Target="consultantplus://offline/ref=A670AAA047C9DCEFD4E69C430C9C2A9FAF0E04D858B1F64C6DF328073522B3F6FBAD33070F11A0CAG2nAG" TargetMode="External"/><Relationship Id="rId63" Type="http://schemas.openxmlformats.org/officeDocument/2006/relationships/fontTable" Target="fontTable.xml"/><Relationship Id="rId7" Type="http://schemas.openxmlformats.org/officeDocument/2006/relationships/hyperlink" Target="consultantplus://offline/ref=A670AAA047C9DCEFD4E69C430C9C2A9FAC0B0EDE5ABFF64C6DF328073522B3F6FBAD33070F11A1CDG2nAG" TargetMode="External"/><Relationship Id="rId2" Type="http://schemas.microsoft.com/office/2007/relationships/stylesWithEffects" Target="stylesWithEffects.xml"/><Relationship Id="rId16" Type="http://schemas.openxmlformats.org/officeDocument/2006/relationships/hyperlink" Target="consultantplus://offline/ref=A670AAA047C9DCEFD4E69C430C9C2A9FAF0F05DF5CB3F64C6DF328073522B3F6FBAD33070F11A0CCG2nDG" TargetMode="External"/><Relationship Id="rId20" Type="http://schemas.openxmlformats.org/officeDocument/2006/relationships/hyperlink" Target="consultantplus://offline/ref=A670AAA047C9DCEFD4E69C430C9C2A9FAF0E06DA5BB1F64C6DF3280735G2n2G" TargetMode="External"/><Relationship Id="rId29" Type="http://schemas.openxmlformats.org/officeDocument/2006/relationships/hyperlink" Target="consultantplus://offline/ref=A670AAA047C9DCEFD4E69C430C9C2A9FAF0E05DA5CB7F64C6DF3280735G2n2G" TargetMode="External"/><Relationship Id="rId41" Type="http://schemas.openxmlformats.org/officeDocument/2006/relationships/hyperlink" Target="consultantplus://offline/ref=A670AAA047C9DCEFD4E69C430C9C2A9FAF0E04D858B1F64C6DF328073522B3F6FBAD33070F11A0CDG2n9G" TargetMode="External"/><Relationship Id="rId54" Type="http://schemas.openxmlformats.org/officeDocument/2006/relationships/hyperlink" Target="consultantplus://offline/ref=A670AAA047C9DCEFD4E69C430C9C2A9FAF0E04D858B1F64C6DF328073522B3F6FBAD33070F11A0CAG2nBG" TargetMode="External"/><Relationship Id="rId62" Type="http://schemas.openxmlformats.org/officeDocument/2006/relationships/hyperlink" Target="consultantplus://offline/ref=A670AAA047C9DCEFD4E69C430C9C2A9FAF0E04D858B1F64C6DF328073522B3F6FBAD33070F11A0C8G2n7G" TargetMode="External"/><Relationship Id="rId1" Type="http://schemas.openxmlformats.org/officeDocument/2006/relationships/styles" Target="styles.xml"/><Relationship Id="rId6" Type="http://schemas.openxmlformats.org/officeDocument/2006/relationships/hyperlink" Target="consultantplus://offline/ref=A670AAA047C9DCEFD4E69C430C9C2A9FAF0E04D858B1F64C6DF328073522B3F6FBAD33070F11A0CFG2n9G" TargetMode="External"/><Relationship Id="rId11" Type="http://schemas.openxmlformats.org/officeDocument/2006/relationships/hyperlink" Target="consultantplus://offline/ref=A670AAA047C9DCEFD4E69C430C9C2A9FAF0E07DB5CB1F64C6DF3280735G2n2G" TargetMode="External"/><Relationship Id="rId24" Type="http://schemas.openxmlformats.org/officeDocument/2006/relationships/hyperlink" Target="consultantplus://offline/ref=A670AAA047C9DCEFD4E69C430C9C2A9FAF0F04D757B0F64C6DF328073522B3F6FBAD33G0n1G" TargetMode="External"/><Relationship Id="rId32" Type="http://schemas.openxmlformats.org/officeDocument/2006/relationships/hyperlink" Target="consultantplus://offline/ref=A670AAA047C9DCEFD4E69C430C9C2A9FAC0906D95DB0F64C6DF3280735G2n2G" TargetMode="External"/><Relationship Id="rId37" Type="http://schemas.openxmlformats.org/officeDocument/2006/relationships/hyperlink" Target="consultantplus://offline/ref=A670AAA047C9DCEFD4E69C430C9C2A9FAF0E04D858B1F64C6DF328073522B3F6FBAD33070F11A0CDG2nEG" TargetMode="External"/><Relationship Id="rId40" Type="http://schemas.openxmlformats.org/officeDocument/2006/relationships/hyperlink" Target="consultantplus://offline/ref=A670AAA047C9DCEFD4E69C430C9C2A9FAF0E04D858B1F64C6DF328073522B3F6FBAD33070F11A0CDG2nBG" TargetMode="External"/><Relationship Id="rId45" Type="http://schemas.openxmlformats.org/officeDocument/2006/relationships/hyperlink" Target="consultantplus://offline/ref=A670AAA047C9DCEFD4E69C430C9C2A9FAF0E06DE5EB1F64C6DF328073522B3F6FBAD33070F11A0C7G2n7G" TargetMode="External"/><Relationship Id="rId53" Type="http://schemas.openxmlformats.org/officeDocument/2006/relationships/hyperlink" Target="consultantplus://offline/ref=A670AAA047C9DCEFD4E69C430C9C2A9FAF0E04D858B1F64C6DF328073522B3F6FBAD33070F11A0CAG2nCG" TargetMode="External"/><Relationship Id="rId58" Type="http://schemas.openxmlformats.org/officeDocument/2006/relationships/hyperlink" Target="consultantplus://offline/ref=A670AAA047C9DCEFD4E69C430C9C2A9FAF0E04D858B1F64C6DF328073522B3F6FBAD33070F11A0CAG2n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70AAA047C9DCEFD4E69C430C9C2A9FAF0E04D858B1F64C6DF328073522B3F6FBAD33070F11A0CEG2nDG" TargetMode="External"/><Relationship Id="rId23" Type="http://schemas.openxmlformats.org/officeDocument/2006/relationships/hyperlink" Target="consultantplus://offline/ref=A670AAA047C9DCEFD4E69C430C9C2A9FAC0601D95BB2F64C6DF3280735G2n2G" TargetMode="External"/><Relationship Id="rId28" Type="http://schemas.openxmlformats.org/officeDocument/2006/relationships/hyperlink" Target="consultantplus://offline/ref=A670AAA047C9DCEFD4E69C430C9C2A9FAF0E05DC5BB5F64C6DF3280735G2n2G" TargetMode="External"/><Relationship Id="rId36" Type="http://schemas.openxmlformats.org/officeDocument/2006/relationships/hyperlink" Target="consultantplus://offline/ref=A670AAA047C9DCEFD4E69C430C9C2A9FAF0E04D858B1F64C6DF328073522B3F6FBAD33070F11A0CEG2n6G" TargetMode="External"/><Relationship Id="rId49" Type="http://schemas.openxmlformats.org/officeDocument/2006/relationships/hyperlink" Target="consultantplus://offline/ref=A670AAA047C9DCEFD4E69C430C9C2A9FAF0F04D757B0F64C6DF328073522B3F6FBAD33070F11A0CBG2n8G" TargetMode="External"/><Relationship Id="rId57" Type="http://schemas.openxmlformats.org/officeDocument/2006/relationships/hyperlink" Target="consultantplus://offline/ref=A670AAA047C9DCEFD4E69C430C9C2A9FAF0E04D858B1F64C6DF328073522B3F6FBAD33070F11A0CAG2n7G" TargetMode="External"/><Relationship Id="rId61" Type="http://schemas.openxmlformats.org/officeDocument/2006/relationships/hyperlink" Target="consultantplus://offline/ref=A670AAA047C9DCEFD4E69C430C9C2A9FAC0906D95DB0F64C6DF3280735G2n2G" TargetMode="External"/><Relationship Id="rId10" Type="http://schemas.openxmlformats.org/officeDocument/2006/relationships/hyperlink" Target="consultantplus://offline/ref=A670AAA047C9DCEFD4E69C430C9C2A9FAF0E07DC5AB2F64C6DF328073522B3F6FBAD33070F11A3C8G2nBG" TargetMode="External"/><Relationship Id="rId19" Type="http://schemas.openxmlformats.org/officeDocument/2006/relationships/hyperlink" Target="consultantplus://offline/ref=A670AAA047C9DCEFD4E69C430C9C2A9FAF0E06DE5EB1F64C6DF3280735G2n2G" TargetMode="External"/><Relationship Id="rId31" Type="http://schemas.openxmlformats.org/officeDocument/2006/relationships/hyperlink" Target="consultantplus://offline/ref=A670AAA047C9DCEFD4E69C430C9C2A9FAF0E04D858B1F64C6DF328073522B3F6FBAD33070F11A0CEG2nAG" TargetMode="External"/><Relationship Id="rId44" Type="http://schemas.openxmlformats.org/officeDocument/2006/relationships/hyperlink" Target="consultantplus://offline/ref=A670AAA047C9DCEFD4E69C430C9C2A9FAF0E06DE5EB1F64C6DF328073522B3F6FBAD33070F11A0C7G2n7G" TargetMode="External"/><Relationship Id="rId52" Type="http://schemas.openxmlformats.org/officeDocument/2006/relationships/hyperlink" Target="consultantplus://offline/ref=A670AAA047C9DCEFD4E69C430C9C2A9FAF0E04D858B1F64C6DF328073522B3F6FBAD33070F11A0CAG2nEG" TargetMode="External"/><Relationship Id="rId60" Type="http://schemas.openxmlformats.org/officeDocument/2006/relationships/hyperlink" Target="consultantplus://offline/ref=A670AAA047C9DCEFD4E69C430C9C2A9FAF0E04D858B1F64C6DF328073522B3F6FBAD33070F11A0C8G2nDG" TargetMode="External"/><Relationship Id="rId4" Type="http://schemas.openxmlformats.org/officeDocument/2006/relationships/webSettings" Target="webSettings.xml"/><Relationship Id="rId9" Type="http://schemas.openxmlformats.org/officeDocument/2006/relationships/hyperlink" Target="consultantplus://offline/ref=A670AAA047C9DCEFD4E69C430C9C2A9FAF0E04D858B1F64C6DF328073522B3F6FBAD33070F11A0CFG2n9G" TargetMode="External"/><Relationship Id="rId14" Type="http://schemas.openxmlformats.org/officeDocument/2006/relationships/hyperlink" Target="consultantplus://offline/ref=A670AAA047C9DCEFD4E69C430C9C2A9FAF0E04D858B1F64C6DF328073522B3F6FBAD33070F11A0CEG2nDG" TargetMode="External"/><Relationship Id="rId22" Type="http://schemas.openxmlformats.org/officeDocument/2006/relationships/hyperlink" Target="consultantplus://offline/ref=A670AAA047C9DCEFD4E69C430C9C2A9FAC0B0EDE5ABFF64C6DF328073522B3F6FBAD33070F11A1CDG2nAG" TargetMode="External"/><Relationship Id="rId27" Type="http://schemas.openxmlformats.org/officeDocument/2006/relationships/hyperlink" Target="consultantplus://offline/ref=A670AAA047C9DCEFD4E69C430C9C2A9FAF0E0EDA56B0F64C6DF3280735G2n2G" TargetMode="External"/><Relationship Id="rId30" Type="http://schemas.openxmlformats.org/officeDocument/2006/relationships/hyperlink" Target="consultantplus://offline/ref=A670AAA047C9DCEFD4E69C430C9C2A9FAF0E07D95BB6F64C6DF328073522B3F6FBAD33070F11A0CBG2nCG" TargetMode="External"/><Relationship Id="rId35" Type="http://schemas.openxmlformats.org/officeDocument/2006/relationships/hyperlink" Target="consultantplus://offline/ref=A670AAA047C9DCEFD4E69C430C9C2A9FAC0906D95DB0F64C6DF3280735G2n2G" TargetMode="External"/><Relationship Id="rId43" Type="http://schemas.openxmlformats.org/officeDocument/2006/relationships/hyperlink" Target="consultantplus://offline/ref=A670AAA047C9DCEFD4E69C430C9C2A9FAF0E04D858B1F64C6DF328073522B3F6FBAD33070F11A0CCG2n6G" TargetMode="External"/><Relationship Id="rId48" Type="http://schemas.openxmlformats.org/officeDocument/2006/relationships/hyperlink" Target="consultantplus://offline/ref=A670AAA047C9DCEFD4E69C430C9C2A9FAF0F04D757B0F64C6DF328073522B3F6FBAD3304G0nCG" TargetMode="External"/><Relationship Id="rId56" Type="http://schemas.openxmlformats.org/officeDocument/2006/relationships/hyperlink" Target="consultantplus://offline/ref=A670AAA047C9DCEFD4E69C430C9C2A9FAF0E04D858B1F64C6DF328073522B3F6FBAD33070F11A0CAG2n9G" TargetMode="External"/><Relationship Id="rId64" Type="http://schemas.openxmlformats.org/officeDocument/2006/relationships/theme" Target="theme/theme1.xml"/><Relationship Id="rId8" Type="http://schemas.openxmlformats.org/officeDocument/2006/relationships/hyperlink" Target="consultantplus://offline/ref=A670AAA047C9DCEFD4E69C430C9C2A9FAC0D0EDF5EB4F64C6DF3280735G2n2G" TargetMode="External"/><Relationship Id="rId51" Type="http://schemas.openxmlformats.org/officeDocument/2006/relationships/hyperlink" Target="consultantplus://offline/ref=A670AAA047C9DCEFD4E69C430C9C2A9FAF0E0EDA56B0F64C6DF328073522B3F6FBAD33070F11A0C7G2nCG" TargetMode="External"/><Relationship Id="rId3" Type="http://schemas.openxmlformats.org/officeDocument/2006/relationships/settings" Target="settings.xml"/><Relationship Id="rId12" Type="http://schemas.openxmlformats.org/officeDocument/2006/relationships/hyperlink" Target="consultantplus://offline/ref=A670AAA047C9DCEFD4E69C430C9C2A9FAC0906D95DB0F64C6DF3280735G2n2G" TargetMode="External"/><Relationship Id="rId17" Type="http://schemas.openxmlformats.org/officeDocument/2006/relationships/hyperlink" Target="consultantplus://offline/ref=A670AAA047C9DCEFD4E69C430C9C2A9FAF0E07DC5AB2F64C6DF328073522B3F6FBAD33070F11A5CCG2nFG" TargetMode="External"/><Relationship Id="rId25" Type="http://schemas.openxmlformats.org/officeDocument/2006/relationships/hyperlink" Target="consultantplus://offline/ref=A670AAA047C9DCEFD4E69C430C9C2A9FAC0B02DF56B4F64C6DF3280735G2n2G" TargetMode="External"/><Relationship Id="rId33" Type="http://schemas.openxmlformats.org/officeDocument/2006/relationships/hyperlink" Target="consultantplus://offline/ref=A670AAA047C9DCEFD4E69C430C9C2A9FAF0E04D858B1F64C6DF328073522B3F6FBAD33070F11A0CEG2n8G" TargetMode="External"/><Relationship Id="rId38" Type="http://schemas.openxmlformats.org/officeDocument/2006/relationships/hyperlink" Target="consultantplus://offline/ref=A670AAA047C9DCEFD4E69C430C9C2A9FAF0E04D858B1F64C6DF328073522B3F6FBAD33070F11A0CDG2nCG" TargetMode="External"/><Relationship Id="rId46" Type="http://schemas.openxmlformats.org/officeDocument/2006/relationships/hyperlink" Target="consultantplus://offline/ref=A670AAA047C9DCEFD4E69C430C9C2A9FAF0E04D858B1F64C6DF328073522B3F6FBAD33070F11A0CBG2nEG" TargetMode="External"/><Relationship Id="rId59" Type="http://schemas.openxmlformats.org/officeDocument/2006/relationships/hyperlink" Target="consultantplus://offline/ref=A670AAA047C9DCEFD4E69C430C9C2A9FAF0E04D858B1F64C6DF328073522B3F6FBAD33070F11A0C9G2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15643</Words>
  <Characters>89169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 Хасанов</dc:creator>
  <cp:keywords/>
  <dc:description/>
  <cp:lastModifiedBy>Сергей Р. Хасанов</cp:lastModifiedBy>
  <cp:revision>1</cp:revision>
  <dcterms:created xsi:type="dcterms:W3CDTF">2017-02-28T06:39:00Z</dcterms:created>
  <dcterms:modified xsi:type="dcterms:W3CDTF">2017-02-28T06:39:00Z</dcterms:modified>
</cp:coreProperties>
</file>