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97" w:rsidRDefault="00DF3117" w:rsidP="00DF3117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DF3117">
        <w:rPr>
          <w:rFonts w:ascii="Times New Roman" w:hAnsi="Times New Roman" w:cs="Times New Roman"/>
          <w:sz w:val="27"/>
          <w:szCs w:val="27"/>
        </w:rPr>
        <w:t xml:space="preserve">Сводный перечень приоритетных объектов искусственного воспроизводства для </w:t>
      </w:r>
      <w:r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DF3117">
        <w:rPr>
          <w:rFonts w:ascii="Times New Roman" w:hAnsi="Times New Roman" w:cs="Times New Roman"/>
          <w:sz w:val="27"/>
          <w:szCs w:val="27"/>
        </w:rPr>
        <w:t>Обь-Иртышского</w:t>
      </w:r>
      <w:proofErr w:type="gramEnd"/>
      <w:r w:rsidRPr="00DF31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117">
        <w:rPr>
          <w:rFonts w:ascii="Times New Roman" w:hAnsi="Times New Roman" w:cs="Times New Roman"/>
          <w:sz w:val="27"/>
          <w:szCs w:val="27"/>
        </w:rPr>
        <w:t>рыбохозяйственного</w:t>
      </w:r>
      <w:proofErr w:type="spellEnd"/>
      <w:r w:rsidRPr="00DF3117">
        <w:rPr>
          <w:rFonts w:ascii="Times New Roman" w:hAnsi="Times New Roman" w:cs="Times New Roman"/>
          <w:sz w:val="27"/>
          <w:szCs w:val="27"/>
        </w:rPr>
        <w:t xml:space="preserve"> района («рейтинговый список» объектов искусственного воспроизводства)</w:t>
      </w:r>
      <w:r w:rsidR="00DD48F6">
        <w:rPr>
          <w:rFonts w:ascii="Times New Roman" w:hAnsi="Times New Roman" w:cs="Times New Roman"/>
          <w:sz w:val="27"/>
          <w:szCs w:val="27"/>
        </w:rPr>
        <w:t>, сформированный ФГБНУ «ВНИРО»</w:t>
      </w:r>
    </w:p>
    <w:p w:rsidR="00DF3117" w:rsidRDefault="00DF3117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Осетр сибирский в границах Тюменской области (популяции р. Обь, р. Иртыш);</w:t>
      </w:r>
    </w:p>
    <w:p w:rsidR="00DF3117" w:rsidRDefault="00DF3117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Нельма в границах Тюменской области (популяция р. Таз, р. Иртыш);</w:t>
      </w:r>
    </w:p>
    <w:p w:rsidR="00DF3117" w:rsidRDefault="00DF3117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Муксун в границах Тюменской области (популяция р. Таз);</w:t>
      </w:r>
    </w:p>
    <w:p w:rsidR="00DF3117" w:rsidRDefault="00DF3117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Таймень в границах Тюменской области (популяции р. Таз, р. Обь);</w:t>
      </w:r>
    </w:p>
    <w:p w:rsidR="00DF3117" w:rsidRDefault="00DF3117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Чир в границах Тюменской области (популяци</w:t>
      </w:r>
      <w:r w:rsidR="00930BE8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30BE8">
        <w:rPr>
          <w:rFonts w:ascii="Times New Roman" w:hAnsi="Times New Roman" w:cs="Times New Roman"/>
          <w:sz w:val="27"/>
          <w:szCs w:val="27"/>
        </w:rPr>
        <w:t xml:space="preserve">р. Таз, </w:t>
      </w:r>
      <w:r>
        <w:rPr>
          <w:rFonts w:ascii="Times New Roman" w:hAnsi="Times New Roman" w:cs="Times New Roman"/>
          <w:sz w:val="27"/>
          <w:szCs w:val="27"/>
        </w:rPr>
        <w:t>р. Обь)</w:t>
      </w:r>
      <w:r w:rsidR="00930BE8">
        <w:rPr>
          <w:rFonts w:ascii="Times New Roman" w:hAnsi="Times New Roman" w:cs="Times New Roman"/>
          <w:sz w:val="27"/>
          <w:szCs w:val="27"/>
        </w:rPr>
        <w:t>;</w:t>
      </w:r>
    </w:p>
    <w:p w:rsidR="00930BE8" w:rsidRDefault="00930BE8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Пелядь в границах Тюменской области (популяция р. Обь);</w:t>
      </w:r>
    </w:p>
    <w:p w:rsidR="00930BE8" w:rsidRDefault="00930BE8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Стерлядь в границах Тюменской области (популяции р. Обь, р. Иртыш);</w:t>
      </w:r>
    </w:p>
    <w:p w:rsidR="00930BE8" w:rsidRDefault="00930BE8" w:rsidP="00DF3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Сиг-пыжьян в границах Тюменской области (популяция р. Обь);</w:t>
      </w:r>
    </w:p>
    <w:p w:rsidR="00930BE8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Стерлядь популяции сибирских рек в границах Свердловской, Челябинской, Курганской областей;</w:t>
      </w:r>
    </w:p>
    <w:p w:rsidR="00930BE8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Таймень популяции водных объектов Свердловской, Ч</w:t>
      </w:r>
      <w:r w:rsidR="00ED5CE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лябинской, Курганской областей;</w:t>
      </w:r>
    </w:p>
    <w:p w:rsidR="00930BE8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Нельма популяции водных объектов Свердловской, Челябинской, Курганской областей;</w:t>
      </w:r>
    </w:p>
    <w:p w:rsidR="00930BE8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Тугун популяции водных объектов Свердловской, Челябинской, Курганской областей;</w:t>
      </w:r>
    </w:p>
    <w:p w:rsidR="00930BE8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Хариус сибирский популяции водных объектов Свердловской, Челябинской, Курганской областей;</w:t>
      </w:r>
    </w:p>
    <w:p w:rsidR="00930BE8" w:rsidRPr="00DF3117" w:rsidRDefault="00930BE8" w:rsidP="00930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Хариус европейский популяции водных объектов Свердловской, Челябинской, Курганской областей.</w:t>
      </w:r>
    </w:p>
    <w:sectPr w:rsidR="00930BE8" w:rsidRPr="00DF3117" w:rsidSect="00DF31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1DF4"/>
    <w:multiLevelType w:val="hybridMultilevel"/>
    <w:tmpl w:val="A2C8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E9"/>
    <w:rsid w:val="004C276E"/>
    <w:rsid w:val="005E56E9"/>
    <w:rsid w:val="00790597"/>
    <w:rsid w:val="00930BE8"/>
    <w:rsid w:val="00D5737C"/>
    <w:rsid w:val="00DD48F6"/>
    <w:rsid w:val="00DF3117"/>
    <w:rsid w:val="00E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Мария Сагитовна</dc:creator>
  <cp:keywords/>
  <dc:description/>
  <cp:lastModifiedBy>Ишназарова Мария Сагитовна</cp:lastModifiedBy>
  <cp:revision>6</cp:revision>
  <cp:lastPrinted>2019-05-31T09:15:00Z</cp:lastPrinted>
  <dcterms:created xsi:type="dcterms:W3CDTF">2019-05-30T05:11:00Z</dcterms:created>
  <dcterms:modified xsi:type="dcterms:W3CDTF">2019-05-31T11:41:00Z</dcterms:modified>
</cp:coreProperties>
</file>