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 xml:space="preserve">Приложение № </w:t>
      </w:r>
      <w:r w:rsidR="00D73964">
        <w:rPr>
          <w:sz w:val="20"/>
          <w:szCs w:val="20"/>
        </w:rPr>
        <w:t>5</w:t>
      </w:r>
      <w:r w:rsidRPr="00594462">
        <w:rPr>
          <w:sz w:val="20"/>
          <w:szCs w:val="20"/>
        </w:rPr>
        <w:t xml:space="preserve"> к приказу </w:t>
      </w:r>
    </w:p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 xml:space="preserve">Нижнеобского территориального </w:t>
      </w:r>
    </w:p>
    <w:p w:rsidR="00594462" w:rsidRPr="00594462" w:rsidRDefault="00594462" w:rsidP="00594462">
      <w:pPr>
        <w:jc w:val="right"/>
        <w:rPr>
          <w:sz w:val="20"/>
          <w:szCs w:val="20"/>
        </w:rPr>
      </w:pPr>
      <w:r w:rsidRPr="00594462">
        <w:rPr>
          <w:sz w:val="20"/>
          <w:szCs w:val="20"/>
        </w:rPr>
        <w:t>управления Росрыболовства</w:t>
      </w:r>
    </w:p>
    <w:p w:rsidR="004834FB" w:rsidRPr="00321644" w:rsidRDefault="004834FB" w:rsidP="004834FB">
      <w:pPr>
        <w:jc w:val="right"/>
        <w:rPr>
          <w:sz w:val="20"/>
          <w:szCs w:val="20"/>
        </w:rPr>
      </w:pPr>
      <w:r>
        <w:rPr>
          <w:sz w:val="20"/>
          <w:szCs w:val="20"/>
        </w:rPr>
        <w:t>№ 393-П от «29» октября 2020 г.</w:t>
      </w:r>
    </w:p>
    <w:p w:rsidR="00594462" w:rsidRDefault="00594462" w:rsidP="00532ED6">
      <w:pPr>
        <w:jc w:val="center"/>
        <w:rPr>
          <w:b/>
        </w:rPr>
      </w:pPr>
      <w:bookmarkStart w:id="0" w:name="_GoBack"/>
      <w:bookmarkEnd w:id="0"/>
    </w:p>
    <w:p w:rsidR="00D73964" w:rsidRPr="003F53ED" w:rsidRDefault="00D73964" w:rsidP="00D73964">
      <w:pPr>
        <w:jc w:val="center"/>
        <w:rPr>
          <w:b/>
          <w:sz w:val="26"/>
          <w:szCs w:val="26"/>
        </w:rPr>
      </w:pPr>
      <w:r w:rsidRPr="003F53ED">
        <w:rPr>
          <w:b/>
          <w:sz w:val="26"/>
          <w:szCs w:val="26"/>
        </w:rPr>
        <w:t>Состав комиссии по при</w:t>
      </w:r>
      <w:r w:rsidR="007C6365">
        <w:rPr>
          <w:b/>
          <w:sz w:val="26"/>
          <w:szCs w:val="26"/>
        </w:rPr>
        <w:t>ему</w:t>
      </w:r>
      <w:r w:rsidRPr="003F53ED">
        <w:rPr>
          <w:b/>
          <w:sz w:val="26"/>
          <w:szCs w:val="26"/>
        </w:rPr>
        <w:t xml:space="preserve"> мероприятий по рыбохозяйственной мелиорации водных объектов на территории Ханты-Мансийско</w:t>
      </w:r>
      <w:r w:rsidR="007C6365">
        <w:rPr>
          <w:b/>
          <w:sz w:val="26"/>
          <w:szCs w:val="26"/>
        </w:rPr>
        <w:t>го</w:t>
      </w:r>
      <w:r w:rsidRPr="003F53ED">
        <w:rPr>
          <w:b/>
          <w:sz w:val="26"/>
          <w:szCs w:val="26"/>
        </w:rPr>
        <w:t xml:space="preserve"> автономно</w:t>
      </w:r>
      <w:r w:rsidR="007C6365">
        <w:rPr>
          <w:b/>
          <w:sz w:val="26"/>
          <w:szCs w:val="26"/>
        </w:rPr>
        <w:t>го</w:t>
      </w:r>
      <w:r w:rsidRPr="003F53ED">
        <w:rPr>
          <w:b/>
          <w:sz w:val="26"/>
          <w:szCs w:val="26"/>
        </w:rPr>
        <w:t xml:space="preserve"> округ</w:t>
      </w:r>
      <w:r w:rsidR="007C6365">
        <w:rPr>
          <w:b/>
          <w:sz w:val="26"/>
          <w:szCs w:val="26"/>
        </w:rPr>
        <w:t>а - Югры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8073"/>
      </w:tblGrid>
      <w:tr w:rsidR="00FA689B" w:rsidTr="00285D40">
        <w:tc>
          <w:tcPr>
            <w:tcW w:w="2093" w:type="dxa"/>
            <w:tcBorders>
              <w:bottom w:val="nil"/>
            </w:tcBorders>
          </w:tcPr>
          <w:p w:rsidR="00FA689B" w:rsidRDefault="007C6365" w:rsidP="007C6365">
            <w:r w:rsidRPr="007C6365">
              <w:t>Михайленко В.А.</w:t>
            </w:r>
          </w:p>
        </w:tc>
        <w:tc>
          <w:tcPr>
            <w:tcW w:w="8080" w:type="dxa"/>
            <w:gridSpan w:val="2"/>
            <w:tcBorders>
              <w:bottom w:val="nil"/>
            </w:tcBorders>
          </w:tcPr>
          <w:p w:rsidR="00FA689B" w:rsidRDefault="00D73964" w:rsidP="006D43F8">
            <w:pPr>
              <w:jc w:val="both"/>
            </w:pPr>
            <w:r>
              <w:t xml:space="preserve">- </w:t>
            </w:r>
            <w:r w:rsidR="007C6365">
              <w:t xml:space="preserve">заместитель </w:t>
            </w:r>
            <w:r w:rsidRPr="007A3AF3">
              <w:t>начальник</w:t>
            </w:r>
            <w:r w:rsidR="007C6365">
              <w:t>а</w:t>
            </w:r>
            <w:r w:rsidRPr="007A3AF3">
              <w:t xml:space="preserve">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285D40" w:rsidTr="00285D40">
        <w:trPr>
          <w:trHeight w:val="80"/>
        </w:trPr>
        <w:tc>
          <w:tcPr>
            <w:tcW w:w="2100" w:type="dxa"/>
            <w:gridSpan w:val="2"/>
            <w:tcBorders>
              <w:top w:val="nil"/>
            </w:tcBorders>
          </w:tcPr>
          <w:p w:rsidR="00285D40" w:rsidRDefault="00285D40" w:rsidP="00285D40">
            <w:pPr>
              <w:jc w:val="both"/>
            </w:pPr>
          </w:p>
        </w:tc>
        <w:tc>
          <w:tcPr>
            <w:tcW w:w="8073" w:type="dxa"/>
            <w:tcBorders>
              <w:top w:val="nil"/>
            </w:tcBorders>
          </w:tcPr>
          <w:p w:rsidR="00285D40" w:rsidRDefault="00285D40" w:rsidP="00285D40">
            <w:pPr>
              <w:jc w:val="both"/>
            </w:pPr>
          </w:p>
        </w:tc>
      </w:tr>
      <w:tr w:rsidR="00FA689B" w:rsidTr="00285D40">
        <w:trPr>
          <w:trHeight w:val="934"/>
        </w:trPr>
        <w:tc>
          <w:tcPr>
            <w:tcW w:w="2093" w:type="dxa"/>
            <w:tcBorders>
              <w:bottom w:val="single" w:sz="4" w:space="0" w:color="auto"/>
            </w:tcBorders>
          </w:tcPr>
          <w:p w:rsidR="00FA689B" w:rsidRPr="00291F6D" w:rsidRDefault="00D73964" w:rsidP="00321644">
            <w:r w:rsidRPr="007A3AF3">
              <w:t>Слепокуров А.В.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A689B" w:rsidRPr="00291F6D" w:rsidRDefault="00D73964" w:rsidP="00B431BC">
            <w:pPr>
              <w:jc w:val="both"/>
            </w:pPr>
            <w:r w:rsidRPr="007A3AF3">
              <w:t xml:space="preserve">- заместитель </w:t>
            </w:r>
            <w:proofErr w:type="gramStart"/>
            <w:r w:rsidRPr="007A3AF3">
              <w:t>начальника отдела развития пищевой промышленности Управления агропромышленного комплекса Департамента промышленности</w:t>
            </w:r>
            <w:proofErr w:type="gramEnd"/>
            <w:r w:rsidRPr="007A3AF3">
              <w:t xml:space="preserve"> Ханты-Мансийского автономного округа – Югры;</w:t>
            </w:r>
          </w:p>
        </w:tc>
      </w:tr>
      <w:tr w:rsidR="00FA689B" w:rsidTr="007C6365">
        <w:tc>
          <w:tcPr>
            <w:tcW w:w="10173" w:type="dxa"/>
            <w:gridSpan w:val="3"/>
          </w:tcPr>
          <w:p w:rsidR="00FA689B" w:rsidRPr="00FA689B" w:rsidRDefault="00D73964" w:rsidP="007C6365">
            <w:pPr>
              <w:jc w:val="both"/>
              <w:rPr>
                <w:sz w:val="10"/>
                <w:szCs w:val="10"/>
              </w:rPr>
            </w:pPr>
            <w:r>
              <w:t xml:space="preserve">На территории Березовского района Ханты-Мансийского автономного округа - Югры </w:t>
            </w:r>
            <w:r w:rsidR="007C6365" w:rsidRPr="007C6365">
              <w:t xml:space="preserve">(один из уполномоченных лиц из числа </w:t>
            </w:r>
            <w:r w:rsidR="007C6365">
              <w:t>Нижнеобского территориального управления Росрыболовства</w:t>
            </w:r>
            <w:r w:rsidR="007C6365" w:rsidRPr="007C6365">
              <w:t>)</w:t>
            </w:r>
          </w:p>
        </w:tc>
      </w:tr>
      <w:tr w:rsidR="00FA689B" w:rsidTr="007C6365">
        <w:tc>
          <w:tcPr>
            <w:tcW w:w="2093" w:type="dxa"/>
          </w:tcPr>
          <w:p w:rsidR="00FA689B" w:rsidRPr="00291F6D" w:rsidRDefault="00D73964" w:rsidP="00321644">
            <w:r>
              <w:t>Смирнов А.В.</w:t>
            </w:r>
          </w:p>
        </w:tc>
        <w:tc>
          <w:tcPr>
            <w:tcW w:w="8080" w:type="dxa"/>
            <w:gridSpan w:val="2"/>
          </w:tcPr>
          <w:p w:rsidR="00FA689B" w:rsidRPr="00291F6D" w:rsidRDefault="00FA689B" w:rsidP="00FA689B">
            <w:pPr>
              <w:jc w:val="both"/>
            </w:pPr>
            <w:r>
              <w:t xml:space="preserve">- </w:t>
            </w:r>
            <w:r w:rsidR="00D73964">
              <w:t>старший</w:t>
            </w:r>
            <w:r>
              <w:t xml:space="preserve">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D73964" w:rsidRPr="007A3AF3">
              <w:t>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D73964" w:rsidTr="007C6365">
        <w:tc>
          <w:tcPr>
            <w:tcW w:w="2093" w:type="dxa"/>
          </w:tcPr>
          <w:p w:rsidR="00D73964" w:rsidRDefault="00D73964" w:rsidP="00321644">
            <w:proofErr w:type="spellStart"/>
            <w:r>
              <w:t>Гребенев</w:t>
            </w:r>
            <w:proofErr w:type="spellEnd"/>
            <w:r>
              <w:t xml:space="preserve"> С.А.</w:t>
            </w:r>
          </w:p>
        </w:tc>
        <w:tc>
          <w:tcPr>
            <w:tcW w:w="8080" w:type="dxa"/>
            <w:gridSpan w:val="2"/>
          </w:tcPr>
          <w:p w:rsidR="00D73964" w:rsidRDefault="00D73964" w:rsidP="00FA689B">
            <w:pPr>
              <w:jc w:val="both"/>
            </w:pPr>
            <w:r>
              <w:t xml:space="preserve">- старший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>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FA689B" w:rsidTr="007C6365">
        <w:tc>
          <w:tcPr>
            <w:tcW w:w="10173" w:type="dxa"/>
            <w:gridSpan w:val="3"/>
          </w:tcPr>
          <w:p w:rsidR="00FA689B" w:rsidRPr="00FA689B" w:rsidRDefault="00FA689B" w:rsidP="00FA689B">
            <w:pPr>
              <w:jc w:val="both"/>
              <w:rPr>
                <w:sz w:val="10"/>
                <w:szCs w:val="10"/>
              </w:rPr>
            </w:pPr>
          </w:p>
          <w:p w:rsidR="00FA689B" w:rsidRPr="00FA689B" w:rsidRDefault="00D73964" w:rsidP="00820286">
            <w:pPr>
              <w:jc w:val="both"/>
              <w:rPr>
                <w:sz w:val="10"/>
                <w:szCs w:val="10"/>
              </w:rPr>
            </w:pPr>
            <w:r>
              <w:t xml:space="preserve">На территории Белоярского, Октябрьского районов Ханты-Мансийского автономного округа - Югры </w:t>
            </w:r>
            <w:r w:rsidR="007C6365" w:rsidRPr="007C6365">
              <w:t>(один из уполномоченных лиц из числа Нижнеобского территориального управления Росрыболовства)</w:t>
            </w:r>
          </w:p>
        </w:tc>
      </w:tr>
      <w:tr w:rsidR="009B4594" w:rsidTr="007C6365">
        <w:tc>
          <w:tcPr>
            <w:tcW w:w="2093" w:type="dxa"/>
          </w:tcPr>
          <w:p w:rsidR="009B4594" w:rsidRPr="006233C2" w:rsidRDefault="009B4594" w:rsidP="00285D40">
            <w:r w:rsidRPr="006233C2">
              <w:t>Строганов О.С.</w:t>
            </w:r>
          </w:p>
        </w:tc>
        <w:tc>
          <w:tcPr>
            <w:tcW w:w="8080" w:type="dxa"/>
            <w:gridSpan w:val="2"/>
          </w:tcPr>
          <w:p w:rsidR="009B4594" w:rsidRPr="009B4594" w:rsidRDefault="00285D40" w:rsidP="00285D40">
            <w:pPr>
              <w:jc w:val="both"/>
            </w:pPr>
            <w:r>
              <w:t>- с</w:t>
            </w:r>
            <w:r w:rsidR="009B4594" w:rsidRPr="009B4594">
              <w:t>тарший государственный инспектор отдела государственного контроля, надзора, охраны водных биологических ресурсов и среды их обитания по 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D73964" w:rsidTr="007C6365">
        <w:tc>
          <w:tcPr>
            <w:tcW w:w="2093" w:type="dxa"/>
          </w:tcPr>
          <w:p w:rsidR="00D73964" w:rsidRDefault="009B4594" w:rsidP="00321644">
            <w:proofErr w:type="spellStart"/>
            <w:r w:rsidRPr="009B4594">
              <w:t>Бегеев</w:t>
            </w:r>
            <w:proofErr w:type="spellEnd"/>
            <w:r w:rsidRPr="009B4594">
              <w:t xml:space="preserve"> А.Н.</w:t>
            </w:r>
          </w:p>
        </w:tc>
        <w:tc>
          <w:tcPr>
            <w:tcW w:w="8080" w:type="dxa"/>
            <w:gridSpan w:val="2"/>
          </w:tcPr>
          <w:p w:rsidR="00D73964" w:rsidRDefault="00D73964" w:rsidP="007C6365">
            <w:pPr>
              <w:jc w:val="both"/>
            </w:pPr>
            <w:r>
              <w:t xml:space="preserve">-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>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A93A69" w:rsidTr="007C6365">
        <w:tc>
          <w:tcPr>
            <w:tcW w:w="10173" w:type="dxa"/>
            <w:gridSpan w:val="3"/>
          </w:tcPr>
          <w:p w:rsidR="00A93A69" w:rsidRPr="00A93A69" w:rsidRDefault="00A93A69" w:rsidP="00A93A69">
            <w:pPr>
              <w:jc w:val="both"/>
              <w:rPr>
                <w:sz w:val="10"/>
                <w:szCs w:val="10"/>
              </w:rPr>
            </w:pPr>
          </w:p>
          <w:p w:rsidR="00A93A69" w:rsidRPr="00A93A69" w:rsidRDefault="00D73964" w:rsidP="00820286">
            <w:pPr>
              <w:jc w:val="both"/>
              <w:rPr>
                <w:sz w:val="10"/>
                <w:szCs w:val="10"/>
              </w:rPr>
            </w:pPr>
            <w:r>
              <w:t xml:space="preserve">На территории Сургутского, Нефтеюганского районов Ханты-Мансийского автономного округа - Югры </w:t>
            </w:r>
            <w:r w:rsidR="007C6365" w:rsidRPr="007C6365">
              <w:t>(один из уполномоченных лиц из числа Нижнеобского территориального управления Росрыболовства)</w:t>
            </w:r>
          </w:p>
        </w:tc>
      </w:tr>
      <w:tr w:rsidR="00A93A69" w:rsidTr="007C6365">
        <w:tc>
          <w:tcPr>
            <w:tcW w:w="2093" w:type="dxa"/>
          </w:tcPr>
          <w:p w:rsidR="00A93A69" w:rsidRPr="00291F6D" w:rsidRDefault="009B4594" w:rsidP="00321644">
            <w:r w:rsidRPr="009B4594">
              <w:t>Яицкий Д.Ю.</w:t>
            </w:r>
          </w:p>
        </w:tc>
        <w:tc>
          <w:tcPr>
            <w:tcW w:w="8080" w:type="dxa"/>
            <w:gridSpan w:val="2"/>
          </w:tcPr>
          <w:p w:rsidR="00A93A69" w:rsidRPr="00291F6D" w:rsidRDefault="00D73964" w:rsidP="007C6365">
            <w:pPr>
              <w:jc w:val="both"/>
            </w:pPr>
            <w:r>
              <w:t xml:space="preserve">-  </w:t>
            </w:r>
            <w:r w:rsidR="009B4594">
              <w:t xml:space="preserve">старший </w:t>
            </w:r>
            <w:r>
              <w:t xml:space="preserve">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>Ханты-Мансийскому автономному округу - Югре Нижнеобского территориального управления Росрыболовства;</w:t>
            </w:r>
          </w:p>
        </w:tc>
      </w:tr>
      <w:tr w:rsidR="00D73964" w:rsidTr="007C6365">
        <w:tc>
          <w:tcPr>
            <w:tcW w:w="2093" w:type="dxa"/>
          </w:tcPr>
          <w:p w:rsidR="00D73964" w:rsidRDefault="009B4594" w:rsidP="00321644">
            <w:proofErr w:type="spellStart"/>
            <w:r w:rsidRPr="009B4594">
              <w:t>Генералова</w:t>
            </w:r>
            <w:proofErr w:type="spellEnd"/>
            <w:r w:rsidRPr="009B4594">
              <w:t xml:space="preserve"> Т.В.</w:t>
            </w:r>
          </w:p>
        </w:tc>
        <w:tc>
          <w:tcPr>
            <w:tcW w:w="8080" w:type="dxa"/>
            <w:gridSpan w:val="2"/>
          </w:tcPr>
          <w:p w:rsidR="00D73964" w:rsidRDefault="00D73964" w:rsidP="00820286">
            <w:pPr>
              <w:jc w:val="both"/>
            </w:pPr>
            <w:r>
              <w:t xml:space="preserve">-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>Ханты-Мансийскому автономному округу - Югре Нижнеобского территориального управления Росрыболовства;</w:t>
            </w:r>
          </w:p>
          <w:p w:rsidR="007C6365" w:rsidRDefault="007C6365" w:rsidP="00820286">
            <w:pPr>
              <w:jc w:val="both"/>
            </w:pPr>
          </w:p>
        </w:tc>
      </w:tr>
      <w:tr w:rsidR="0039685D" w:rsidTr="007C6365">
        <w:tc>
          <w:tcPr>
            <w:tcW w:w="10173" w:type="dxa"/>
            <w:gridSpan w:val="3"/>
          </w:tcPr>
          <w:p w:rsidR="0039685D" w:rsidRPr="00291F6D" w:rsidRDefault="00D73964" w:rsidP="0039685D">
            <w:pPr>
              <w:jc w:val="both"/>
            </w:pPr>
            <w:r>
              <w:t xml:space="preserve">На территории Нижневартовского района Ханты-Мансийского автономного округа </w:t>
            </w:r>
            <w:r w:rsidR="007C6365">
              <w:t>–</w:t>
            </w:r>
            <w:r>
              <w:t xml:space="preserve"> Югры</w:t>
            </w:r>
            <w:r w:rsidR="007C6365">
              <w:t xml:space="preserve"> </w:t>
            </w:r>
            <w:r w:rsidR="007C6365" w:rsidRPr="007C6365">
              <w:t>(один из уполномоченных лиц из числа Нижнеобского территориального управления Росрыболовства)</w:t>
            </w:r>
          </w:p>
        </w:tc>
      </w:tr>
      <w:tr w:rsidR="0039685D" w:rsidTr="007C6365">
        <w:tc>
          <w:tcPr>
            <w:tcW w:w="2093" w:type="dxa"/>
          </w:tcPr>
          <w:p w:rsidR="0039685D" w:rsidRPr="00291F6D" w:rsidRDefault="009B4594" w:rsidP="00321644">
            <w:r w:rsidRPr="009B4594">
              <w:t>Смирнов С.Ю.</w:t>
            </w:r>
          </w:p>
        </w:tc>
        <w:tc>
          <w:tcPr>
            <w:tcW w:w="8080" w:type="dxa"/>
            <w:gridSpan w:val="2"/>
          </w:tcPr>
          <w:p w:rsidR="0039685D" w:rsidRPr="00291F6D" w:rsidRDefault="00D73964" w:rsidP="007C6365">
            <w:pPr>
              <w:jc w:val="both"/>
            </w:pPr>
            <w:r>
              <w:t xml:space="preserve">-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 xml:space="preserve">Ханты-Мансийскому автономному округу </w:t>
            </w:r>
            <w:r>
              <w:t>–</w:t>
            </w:r>
            <w:r w:rsidRPr="007A3AF3">
              <w:t xml:space="preserve"> Югре Нижнеобского </w:t>
            </w:r>
            <w:r w:rsidRPr="007A3AF3">
              <w:lastRenderedPageBreak/>
              <w:t>территориального управления Росрыболовства;</w:t>
            </w:r>
          </w:p>
        </w:tc>
      </w:tr>
      <w:tr w:rsidR="00D73964" w:rsidTr="007C6365">
        <w:tc>
          <w:tcPr>
            <w:tcW w:w="2093" w:type="dxa"/>
          </w:tcPr>
          <w:p w:rsidR="00D73964" w:rsidRDefault="00D73964" w:rsidP="00321644">
            <w:proofErr w:type="spellStart"/>
            <w:r>
              <w:lastRenderedPageBreak/>
              <w:t>Мажитов</w:t>
            </w:r>
            <w:proofErr w:type="spellEnd"/>
            <w:r>
              <w:t xml:space="preserve"> А.М.</w:t>
            </w:r>
          </w:p>
        </w:tc>
        <w:tc>
          <w:tcPr>
            <w:tcW w:w="8080" w:type="dxa"/>
            <w:gridSpan w:val="2"/>
          </w:tcPr>
          <w:p w:rsidR="00D73964" w:rsidRDefault="00D73964" w:rsidP="007C6365">
            <w:pPr>
              <w:jc w:val="both"/>
            </w:pPr>
            <w:r>
              <w:t xml:space="preserve">-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 xml:space="preserve">Ханты-Мансийскому автономному округу </w:t>
            </w:r>
            <w:r>
              <w:t>–</w:t>
            </w:r>
            <w:r w:rsidRPr="007A3AF3">
              <w:t xml:space="preserve"> Югре Нижнеобского территориального управления Росрыболовства;</w:t>
            </w:r>
          </w:p>
        </w:tc>
      </w:tr>
      <w:tr w:rsidR="0039685D" w:rsidTr="007C6365">
        <w:tc>
          <w:tcPr>
            <w:tcW w:w="10173" w:type="dxa"/>
            <w:gridSpan w:val="3"/>
          </w:tcPr>
          <w:p w:rsidR="0039685D" w:rsidRPr="0039685D" w:rsidRDefault="0039685D" w:rsidP="00820286">
            <w:pPr>
              <w:jc w:val="both"/>
              <w:rPr>
                <w:sz w:val="10"/>
                <w:szCs w:val="10"/>
              </w:rPr>
            </w:pPr>
          </w:p>
          <w:p w:rsidR="0039685D" w:rsidRPr="0039685D" w:rsidRDefault="00D73964" w:rsidP="00820286">
            <w:pPr>
              <w:jc w:val="both"/>
              <w:rPr>
                <w:sz w:val="10"/>
                <w:szCs w:val="10"/>
              </w:rPr>
            </w:pPr>
            <w:r>
              <w:t>На территории Ханты - Мансийского района Ханты-Мансийского автономного округа - Югры</w:t>
            </w:r>
            <w:r w:rsidRPr="0039685D">
              <w:rPr>
                <w:sz w:val="10"/>
                <w:szCs w:val="10"/>
              </w:rPr>
              <w:t xml:space="preserve"> </w:t>
            </w:r>
            <w:r w:rsidR="007C6365" w:rsidRPr="007C6365">
              <w:t xml:space="preserve">(один из уполномоченных лиц из числа </w:t>
            </w:r>
            <w:r w:rsidR="007C6365">
              <w:t>Нижнеобского территориального управления Росрыболовства</w:t>
            </w:r>
            <w:r w:rsidR="007C6365" w:rsidRPr="007C6365">
              <w:t>)</w:t>
            </w:r>
          </w:p>
        </w:tc>
      </w:tr>
      <w:tr w:rsidR="0039685D" w:rsidTr="007C6365">
        <w:tc>
          <w:tcPr>
            <w:tcW w:w="2093" w:type="dxa"/>
          </w:tcPr>
          <w:p w:rsidR="0039685D" w:rsidRPr="00291F6D" w:rsidRDefault="009B4594" w:rsidP="00321644">
            <w:r w:rsidRPr="009B4594">
              <w:t>Бородулин Д.В.</w:t>
            </w:r>
          </w:p>
        </w:tc>
        <w:tc>
          <w:tcPr>
            <w:tcW w:w="8080" w:type="dxa"/>
            <w:gridSpan w:val="2"/>
          </w:tcPr>
          <w:p w:rsidR="0039685D" w:rsidRPr="00291F6D" w:rsidRDefault="00D73964" w:rsidP="007C6365">
            <w:pPr>
              <w:jc w:val="both"/>
            </w:pPr>
            <w:r>
              <w:t xml:space="preserve">-  </w:t>
            </w:r>
            <w:r w:rsidR="009B4594">
              <w:t xml:space="preserve">старший </w:t>
            </w:r>
            <w:r>
              <w:t xml:space="preserve">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 xml:space="preserve">Ханты-Мансийскому автономному округу </w:t>
            </w:r>
            <w:r>
              <w:t>–</w:t>
            </w:r>
            <w:r w:rsidRPr="007A3AF3">
              <w:t xml:space="preserve"> Югре Нижнеобского территориального управления Росрыболовства;</w:t>
            </w:r>
          </w:p>
        </w:tc>
      </w:tr>
      <w:tr w:rsidR="00D73964" w:rsidTr="007C6365">
        <w:tc>
          <w:tcPr>
            <w:tcW w:w="2093" w:type="dxa"/>
          </w:tcPr>
          <w:p w:rsidR="00D73964" w:rsidRDefault="00D73964" w:rsidP="00321644">
            <w:r>
              <w:t>Бондаренко С.Н.</w:t>
            </w:r>
          </w:p>
        </w:tc>
        <w:tc>
          <w:tcPr>
            <w:tcW w:w="8080" w:type="dxa"/>
            <w:gridSpan w:val="2"/>
          </w:tcPr>
          <w:p w:rsidR="00D73964" w:rsidRDefault="00D73964" w:rsidP="007C6365">
            <w:pPr>
              <w:jc w:val="both"/>
            </w:pPr>
            <w:r>
              <w:t xml:space="preserve">-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Pr="007A3AF3">
              <w:t xml:space="preserve">Ханты-Мансийскому автономному округу </w:t>
            </w:r>
            <w:r>
              <w:t>–</w:t>
            </w:r>
            <w:r w:rsidRPr="007A3AF3">
              <w:t xml:space="preserve"> Югре Нижнеобского территориального управления Росрыболовства;</w:t>
            </w:r>
          </w:p>
        </w:tc>
      </w:tr>
      <w:tr w:rsidR="0039685D" w:rsidTr="007C6365">
        <w:tc>
          <w:tcPr>
            <w:tcW w:w="10173" w:type="dxa"/>
            <w:gridSpan w:val="3"/>
          </w:tcPr>
          <w:p w:rsidR="0039685D" w:rsidRPr="0039685D" w:rsidRDefault="0039685D" w:rsidP="00820286">
            <w:pPr>
              <w:jc w:val="both"/>
              <w:rPr>
                <w:sz w:val="10"/>
                <w:szCs w:val="10"/>
              </w:rPr>
            </w:pPr>
          </w:p>
          <w:p w:rsidR="0039685D" w:rsidRPr="0039685D" w:rsidRDefault="00D73964" w:rsidP="007C6365">
            <w:pPr>
              <w:jc w:val="both"/>
              <w:rPr>
                <w:sz w:val="10"/>
                <w:szCs w:val="10"/>
              </w:rPr>
            </w:pPr>
            <w:r>
              <w:t xml:space="preserve">На территории Советского, Кондинского районов Ханты-Мансийского автономного округа - Югры </w:t>
            </w:r>
          </w:p>
        </w:tc>
      </w:tr>
      <w:tr w:rsidR="0039685D" w:rsidTr="007C6365">
        <w:tc>
          <w:tcPr>
            <w:tcW w:w="2093" w:type="dxa"/>
          </w:tcPr>
          <w:p w:rsidR="0039685D" w:rsidRPr="00291F6D" w:rsidRDefault="00D73964" w:rsidP="00321644">
            <w:r>
              <w:t>Макаров В.В.</w:t>
            </w:r>
          </w:p>
        </w:tc>
        <w:tc>
          <w:tcPr>
            <w:tcW w:w="8080" w:type="dxa"/>
            <w:gridSpan w:val="2"/>
          </w:tcPr>
          <w:p w:rsidR="0039685D" w:rsidRPr="00291F6D" w:rsidRDefault="0039685D" w:rsidP="007C6365">
            <w:pPr>
              <w:jc w:val="both"/>
            </w:pPr>
            <w:r>
              <w:t xml:space="preserve">-  старший </w:t>
            </w:r>
            <w:r w:rsidR="00D73964">
              <w:t xml:space="preserve"> 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D73964" w:rsidRPr="007A3AF3">
              <w:t xml:space="preserve">Ханты-Мансийскому автономному округу </w:t>
            </w:r>
            <w:r w:rsidR="00D73964">
              <w:t>–</w:t>
            </w:r>
            <w:r w:rsidR="00D73964" w:rsidRPr="007A3AF3">
              <w:t xml:space="preserve"> Югре Нижнеобского территориал</w:t>
            </w:r>
            <w:r w:rsidR="007C6365">
              <w:t>ьного управления Росрыболовства.</w:t>
            </w:r>
          </w:p>
        </w:tc>
      </w:tr>
    </w:tbl>
    <w:p w:rsidR="00321644" w:rsidRDefault="00321644" w:rsidP="00532ED6">
      <w:pPr>
        <w:jc w:val="center"/>
      </w:pPr>
    </w:p>
    <w:sectPr w:rsidR="00321644" w:rsidSect="0059446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29"/>
    <w:rsid w:val="000D11E8"/>
    <w:rsid w:val="000D7567"/>
    <w:rsid w:val="00285D40"/>
    <w:rsid w:val="00291F6D"/>
    <w:rsid w:val="00294F56"/>
    <w:rsid w:val="00321644"/>
    <w:rsid w:val="0039685D"/>
    <w:rsid w:val="004834FB"/>
    <w:rsid w:val="00532ED6"/>
    <w:rsid w:val="00594462"/>
    <w:rsid w:val="006233C2"/>
    <w:rsid w:val="006C2A7E"/>
    <w:rsid w:val="007C6365"/>
    <w:rsid w:val="00820286"/>
    <w:rsid w:val="00897B29"/>
    <w:rsid w:val="00922CDC"/>
    <w:rsid w:val="00986B69"/>
    <w:rsid w:val="009B4594"/>
    <w:rsid w:val="00A93A69"/>
    <w:rsid w:val="00B303E0"/>
    <w:rsid w:val="00B967DD"/>
    <w:rsid w:val="00BB15E7"/>
    <w:rsid w:val="00BB3F15"/>
    <w:rsid w:val="00C74384"/>
    <w:rsid w:val="00C93E9C"/>
    <w:rsid w:val="00CB4A51"/>
    <w:rsid w:val="00D73964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8</cp:revision>
  <cp:lastPrinted>2018-10-31T11:46:00Z</cp:lastPrinted>
  <dcterms:created xsi:type="dcterms:W3CDTF">2019-08-22T06:41:00Z</dcterms:created>
  <dcterms:modified xsi:type="dcterms:W3CDTF">2020-10-30T06:10:00Z</dcterms:modified>
</cp:coreProperties>
</file>