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4" w:rsidRDefault="00B74FD4">
      <w:pPr>
        <w:widowControl w:val="0"/>
        <w:autoSpaceDE w:val="0"/>
        <w:autoSpaceDN w:val="0"/>
        <w:adjustRightInd w:val="0"/>
        <w:jc w:val="both"/>
        <w:outlineLvl w:val="0"/>
      </w:pPr>
    </w:p>
    <w:p w:rsidR="00B74FD4" w:rsidRDefault="00B74FD4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16 апреля 2014 г. N 31994</w:t>
      </w:r>
    </w:p>
    <w:p w:rsidR="00B74FD4" w:rsidRDefault="00B74F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74FD4" w:rsidRDefault="00B74FD4">
      <w:pPr>
        <w:widowControl w:val="0"/>
        <w:autoSpaceDE w:val="0"/>
        <w:autoSpaceDN w:val="0"/>
        <w:adjustRightInd w:val="0"/>
        <w:jc w:val="center"/>
      </w:pP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СЕЛЬСКОГО ХОЗЯЙСТВА РОССИЙСКОЙ ФЕДЕРАЦИИ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ФЕДЕРАЛЬНОЕ АГЕНТСТВО ПО РЫБОЛОВСТВУ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марта 2014 г. N 159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ОСУЩЕСТВЛЕНИИ ПРОВЕРКИ В ОТНОШЕНИИ ЛИЦ, ЗАМЕЩАЮЩИХ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ДОЛЖНОСТИ ИЛИ ПРЕТЕНДУЮЩИХ НА ЗАМЕЩЕНИЕ ДОЛЖНОСТЕЙ,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ВКЛЮЧЕННЫХ В ПЕРЕЧЕНЬ ДОЛЖНОСТЕЙ, ЗАМЕЩАЕМЫХ НА ОСНОВАНИИ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ТРУДОВОГО ДОГОВОРА В ОРГАНИЗАЦИЯХ, СОЗДАННЫХ ДЛЯ ВЫПОЛНЕНИЯ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ЗАДАЧ, ПОСТАВЛЕННЫХ ПЕРЕД ФЕДЕРАЛЬНЫМ АГЕНТСТВОМ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РЫБОЛОВСТВУ, И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ЕГО ВЕДЕНИИ, ПРИ НАЗНАЧЕНИИ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КОТОРЫЕ И ПРИ ЗАМЕЩЕНИИ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ГРАЖДАНЕ ОБЯЗАНЫ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ПРЕДСТАВЛЯТЬ СВЕДЕНИЯ О СВОИХ ДОХОДАХ, ОБ ИМУЩЕСТВЕ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ХАРАКТЕРА, А ТАКЖЕ СВЕДЕНИЯ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ХАРАКТЕРА </w:t>
      </w:r>
      <w:proofErr w:type="gramStart"/>
      <w:r>
        <w:rPr>
          <w:b/>
          <w:bCs/>
        </w:rPr>
        <w:t>СВОИХ</w:t>
      </w:r>
      <w:proofErr w:type="gramEnd"/>
      <w:r>
        <w:rPr>
          <w:b/>
          <w:bCs/>
        </w:rPr>
        <w:t xml:space="preserve"> СУПРУГИ (СУПРУГА)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</w:pP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приказываю: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ar45" w:history="1">
        <w:r>
          <w:rPr>
            <w:color w:val="0000FF"/>
          </w:rPr>
          <w:t>Положение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</w:p>
    <w:p w:rsidR="00B74FD4" w:rsidRDefault="00B74FD4">
      <w:pPr>
        <w:widowControl w:val="0"/>
        <w:autoSpaceDE w:val="0"/>
        <w:autoSpaceDN w:val="0"/>
        <w:adjustRightInd w:val="0"/>
        <w:jc w:val="right"/>
      </w:pPr>
      <w:r>
        <w:t>Заместитель Министра</w:t>
      </w:r>
    </w:p>
    <w:p w:rsidR="00B74FD4" w:rsidRDefault="00B74FD4">
      <w:pPr>
        <w:widowControl w:val="0"/>
        <w:autoSpaceDE w:val="0"/>
        <w:autoSpaceDN w:val="0"/>
        <w:adjustRightInd w:val="0"/>
        <w:jc w:val="right"/>
      </w:pPr>
      <w:r>
        <w:t>сельского хозяйства</w:t>
      </w:r>
    </w:p>
    <w:p w:rsidR="00B74FD4" w:rsidRDefault="00B74FD4">
      <w:pPr>
        <w:widowControl w:val="0"/>
        <w:autoSpaceDE w:val="0"/>
        <w:autoSpaceDN w:val="0"/>
        <w:adjustRightInd w:val="0"/>
        <w:jc w:val="right"/>
      </w:pPr>
      <w:r>
        <w:t>Российской Федерации -</w:t>
      </w:r>
    </w:p>
    <w:p w:rsidR="00B74FD4" w:rsidRDefault="00B74FD4">
      <w:pPr>
        <w:widowControl w:val="0"/>
        <w:autoSpaceDE w:val="0"/>
        <w:autoSpaceDN w:val="0"/>
        <w:adjustRightInd w:val="0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jc w:val="right"/>
      </w:pPr>
      <w:r>
        <w:t>агентства по рыболовству</w:t>
      </w:r>
    </w:p>
    <w:p w:rsidR="00B74FD4" w:rsidRDefault="00B74FD4">
      <w:pPr>
        <w:widowControl w:val="0"/>
        <w:autoSpaceDE w:val="0"/>
        <w:autoSpaceDN w:val="0"/>
        <w:adjustRightInd w:val="0"/>
        <w:jc w:val="right"/>
      </w:pPr>
      <w:r>
        <w:t>И.В.ШЕСТАКОВ</w:t>
      </w:r>
    </w:p>
    <w:p w:rsidR="00B74FD4" w:rsidRDefault="00B74FD4">
      <w:pPr>
        <w:widowControl w:val="0"/>
        <w:autoSpaceDE w:val="0"/>
        <w:autoSpaceDN w:val="0"/>
        <w:adjustRightInd w:val="0"/>
        <w:jc w:val="right"/>
      </w:pPr>
    </w:p>
    <w:p w:rsidR="00B74FD4" w:rsidRDefault="00B74FD4">
      <w:pPr>
        <w:widowControl w:val="0"/>
        <w:autoSpaceDE w:val="0"/>
        <w:autoSpaceDN w:val="0"/>
        <w:adjustRightInd w:val="0"/>
        <w:jc w:val="right"/>
      </w:pPr>
    </w:p>
    <w:p w:rsidR="00B74FD4" w:rsidRDefault="00B74FD4">
      <w:pPr>
        <w:widowControl w:val="0"/>
        <w:autoSpaceDE w:val="0"/>
        <w:autoSpaceDN w:val="0"/>
        <w:adjustRightInd w:val="0"/>
        <w:jc w:val="right"/>
      </w:pPr>
    </w:p>
    <w:p w:rsidR="00B74FD4" w:rsidRDefault="00B74FD4">
      <w:pPr>
        <w:widowControl w:val="0"/>
        <w:autoSpaceDE w:val="0"/>
        <w:autoSpaceDN w:val="0"/>
        <w:adjustRightInd w:val="0"/>
        <w:jc w:val="right"/>
      </w:pPr>
    </w:p>
    <w:p w:rsidR="00B74FD4" w:rsidRDefault="00B74FD4">
      <w:pPr>
        <w:widowControl w:val="0"/>
        <w:autoSpaceDE w:val="0"/>
        <w:autoSpaceDN w:val="0"/>
        <w:adjustRightInd w:val="0"/>
        <w:jc w:val="right"/>
      </w:pPr>
    </w:p>
    <w:p w:rsidR="00B74FD4" w:rsidRDefault="00B74FD4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40"/>
      <w:bookmarkEnd w:id="1"/>
      <w:r>
        <w:t>Приложение</w:t>
      </w:r>
    </w:p>
    <w:p w:rsidR="00B74FD4" w:rsidRDefault="00B74FD4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к приказу </w:t>
      </w:r>
      <w:proofErr w:type="gramStart"/>
      <w:r>
        <w:t>Федерального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jc w:val="right"/>
      </w:pPr>
      <w:r>
        <w:t>агентства по рыболовству</w:t>
      </w:r>
    </w:p>
    <w:p w:rsidR="00B74FD4" w:rsidRDefault="00B74FD4">
      <w:pPr>
        <w:widowControl w:val="0"/>
        <w:autoSpaceDE w:val="0"/>
        <w:autoSpaceDN w:val="0"/>
        <w:adjustRightInd w:val="0"/>
        <w:jc w:val="right"/>
      </w:pPr>
      <w:r>
        <w:t>от 25 марта 2014 г. N 159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</w:pP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5"/>
      <w:bookmarkEnd w:id="2"/>
      <w:r>
        <w:rPr>
          <w:b/>
          <w:bCs/>
        </w:rPr>
        <w:t>ПОЛОЖЕНИЕ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ОСУЩЕСТВЛЕНИИ ПРОВЕРКИ В ОТНОШЕНИИ ЛИЦ, ЗАМЕЩАЮЩИХ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ДОЛЖНОСТИ ИЛИ ПРЕТЕНДУЮЩИХ НА ЗАМЕЩЕНИЕ ДОЛЖНОСТЕЙ,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ВКЛЮЧЕННЫХ В ПЕРЕЧЕНЬ ДОЛЖНОСТЕЙ, ЗАМЕЩАЕМЫХ НА ОСНОВАНИИ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ТРУДОВОГО ДОГОВОРА В ОРГАНИЗАЦИЯХ, СОЗДАННЫХ ДЛЯ ВЫПОЛНЕНИЯ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ЗАДАЧ, ПОСТАВЛЕННЫХ ПЕРЕД ФЕДЕРАЛЬНЫМ АГЕНТСТВОМ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РЫБОЛОВСТВУ, И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ЕГО ВЕДЕНИИ, ПРИ НАЗНАЧЕНИИ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КОТОРЫЕ И ПРИ ЗАМЕЩЕНИИ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ГРАЖДАНЕ ОБЯЗАНЫ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ПРЕДСТАВЛЯТЬ СВЕДЕНИЯ О СВОИХ ДОХОДАХ, ОБ ИМУЩЕСТВЕ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ХАРАКТЕРА, А ТАКЖЕ СВЕДЕНИЯ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ХАРАКТЕРА </w:t>
      </w:r>
      <w:proofErr w:type="gramStart"/>
      <w:r>
        <w:rPr>
          <w:b/>
          <w:bCs/>
        </w:rPr>
        <w:t>СВОИХ</w:t>
      </w:r>
      <w:proofErr w:type="gramEnd"/>
      <w:r>
        <w:rPr>
          <w:b/>
          <w:bCs/>
        </w:rPr>
        <w:t xml:space="preserve"> СУПРУГИ (СУПРУГА)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B74FD4" w:rsidRDefault="00B74FD4">
      <w:pPr>
        <w:widowControl w:val="0"/>
        <w:autoSpaceDE w:val="0"/>
        <w:autoSpaceDN w:val="0"/>
        <w:adjustRightInd w:val="0"/>
        <w:jc w:val="center"/>
      </w:pP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9"/>
      <w:bookmarkEnd w:id="3"/>
      <w:r>
        <w:t>1. Настоящим Положением определяется порядок осуществления проверки: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в сроки и по формам, предусмотренным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21, ст. 2544; 2010, N 3, ст. 274; 2012, N 12, ст. 1391; 2013, N 14, ст. 1670; N 40, ст. 5044; N 49, ст. 6399):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гражданами, претендующими на замещение должностей,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детей, утвержденный приказом Росрыболовства от 25 февраля 2013 г. N 131 (зарегистрирован Минюстом России 29 марта 2013 г., регистрационный N 27913) (далее - Перечень), на отчетную дату;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работниками, замещающими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(далее - работники), по состоянию на конец отчетного периода;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достоверности и полноты сведений, представляемых гражданами, претендующими на замещение должностей в организациях,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(далее - граждане), в соответствии с нормативными правовыми актами Российской Федерации;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</w:t>
      </w:r>
      <w:proofErr w:type="gramEnd"/>
      <w:r>
        <w:t xml:space="preserve"> </w:t>
      </w:r>
      <w:proofErr w:type="gramStart"/>
      <w:r>
        <w:t>N 53, ст. 7605; 2013, N 19, ст. 2329; N 40, ст. 5031; N 52, ст. 6961) и другими федеральными законами.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</w:t>
      </w:r>
      <w:hyperlink r:id="rId11" w:history="1">
        <w:r>
          <w:rPr>
            <w:color w:val="0000FF"/>
          </w:rPr>
          <w:t>Перечнем</w:t>
        </w:r>
      </w:hyperlink>
      <w:r>
        <w:t xml:space="preserve">, и претендующим на замещение </w:t>
      </w:r>
      <w:r>
        <w:lastRenderedPageBreak/>
        <w:t xml:space="preserve">должности, предусмотренной </w:t>
      </w:r>
      <w:hyperlink r:id="rId12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3. Основанием для осуществления проверки является достаточная информация, представленная в Росрыболовство (территориальный орган Росрыболовства) в письменном виде в установленном порядке: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б) должностными лицами подразделения по вопросам государственной службы и кадров Росрыболовства (территориального органа Росрыболовства), ответственными за работу по профилактике коррупционных и иных правонарушений;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иных общероссийских общественных объединений, не являющихся политическими партиями;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г) Общественной палатой Российской Федерации;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д) общероссийскими средствами массовой информации.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Проверка, предусмотренная </w:t>
      </w:r>
      <w:hyperlink w:anchor="Par5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заместителя Министра сельского хозяйства Российской Федерации - руководителя Федерального агентства по рыболовству или должностного лица, которому такие полномочия предоставлены в установленном порядке.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принимается отдельно в отношении каждого гражданина или работника и оформляется в письменной форме.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заместителем Министра сельского хозяйства Российской Федерации - руководителем Федерального агентства по рыболовству (руководителем территориального органа Росрыболовства) или должностным лицом, которому такие полномочия предоставлены в установленном порядке.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7. Проверку проводит структурное подразделение Росрыболовства или территориального органа Росрыболовства, в компетенцию которого входит профилактика коррупционных и иных правонарушений (далее - Подразделение).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8. При осуществлении проверки должностные лица Подразделения: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а) проводят беседу с гражданином (работником);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1"/>
      <w:bookmarkEnd w:id="4"/>
      <w:r>
        <w:t xml:space="preserve">г) направляют в установленном порядке запросы (кроме запросов, предусмотренных </w:t>
      </w:r>
      <w:hyperlink w:anchor="Par89" w:history="1">
        <w:r>
          <w:rPr>
            <w:color w:val="0000FF"/>
          </w:rPr>
          <w:t>подпунктом "б" пункта 9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о соблюдении работником требований к служебному поведению;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</w:t>
      </w:r>
      <w:proofErr w:type="gramStart"/>
      <w:r>
        <w:t>наводят справки у физических лиц и получают</w:t>
      </w:r>
      <w:proofErr w:type="gramEnd"/>
      <w:r>
        <w:t xml:space="preserve"> от них информацию с их согласия;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анализируют сведения, представленные гражданином (работником) в соответствии </w:t>
      </w:r>
      <w:r>
        <w:lastRenderedPageBreak/>
        <w:t xml:space="preserve">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9. Подразделение осуществляет проверку: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самостоятельно;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9"/>
      <w:bookmarkEnd w:id="5"/>
      <w:proofErr w:type="gramStart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</w:t>
      </w:r>
      <w:proofErr w:type="gramEnd"/>
      <w:r>
        <w:t xml:space="preserve"> </w:t>
      </w:r>
      <w:proofErr w:type="gramStart"/>
      <w:r>
        <w:t>1999, N 2, ст. 233; 2000, N 1, ст. 8; 2001, N 13, ст. 1140; 2003, N 2, ст. 167, N 27, ст. 2700; 2004, N 27, ст. 2711, N 35, ст. 3607; 2005, N 49, ст. 5128; 2007, N 31, ст. 4008, ст. 4011; 2008, N 18, ст. 1941, N 52, ст. 6227, ст. 6235, ст. 6248;</w:t>
      </w:r>
      <w:proofErr w:type="gramEnd"/>
      <w:r>
        <w:t xml:space="preserve"> </w:t>
      </w:r>
      <w:proofErr w:type="gramStart"/>
      <w:r>
        <w:t>2011, N 1, ст. 16, N 48, ст. 6730, N 50, ст. 7366; 2012, N 29, ст. 3994, N 49, ст. 6752; 2013, N 14, ст. 1661; N 26, ст. 3207; N 44, ст. 5641, N 51, ст. 6689) (далее - Федеральный закон N 144-ФЗ).</w:t>
      </w:r>
      <w:proofErr w:type="gramEnd"/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запросе, предусмотренном </w:t>
      </w:r>
      <w:hyperlink w:anchor="Par81" w:history="1">
        <w:r>
          <w:rPr>
            <w:color w:val="0000FF"/>
          </w:rPr>
          <w:t>подпунктом "г" пункта 8</w:t>
        </w:r>
      </w:hyperlink>
      <w:r>
        <w:t xml:space="preserve"> настоящего Положения, указываются: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и объем сведений, подлежащих проверке;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д) срок представления запрашиваемых сведений;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з) другие необходимые сведения.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В запросе, указанном в </w:t>
      </w:r>
      <w:hyperlink w:anchor="Par89" w:history="1">
        <w:r>
          <w:rPr>
            <w:color w:val="0000FF"/>
          </w:rPr>
          <w:t>подпункте "б" пункта 9</w:t>
        </w:r>
      </w:hyperlink>
      <w:r>
        <w:t xml:space="preserve"> настоящего Положения, помимо сведений, перечисленных в пункте 10,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сельского хозяйства Российской Федерации - руководителем Федерального агентства по рыболовству или должностным лицом, которому такие полномочия предоставлены в установленном порядке.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сельского хозяйства Российской Федерации - руководителем Федерального агентства по рыболовству.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13. Должностное лицо Подразделения обеспечивает: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04"/>
      <w:bookmarkEnd w:id="6"/>
      <w:r>
        <w:t xml:space="preserve">б) информирование работника, в случае его обращения, о том, какие представляемые им сведения, указанные в </w:t>
      </w:r>
      <w:hyperlink w:anchor="Par5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</w:t>
      </w:r>
      <w:r>
        <w:lastRenderedPageBreak/>
        <w:t>7 рабочих дней со дня обращения, а при наличии уважительной причины - в срок, согласованный с работником.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14. По окончании проверки должностное лицо Подразделения обязано ознакомить работника с результатами проверки.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6"/>
      <w:bookmarkEnd w:id="7"/>
      <w:r>
        <w:t>15. Работник вправе: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обращаться в Подразделение с подлежащим удовлетворению ходатайством о проведении с ним беседы по вопросам, указанным в </w:t>
      </w:r>
      <w:hyperlink w:anchor="Par104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Пояснения, указанные в </w:t>
      </w:r>
      <w:hyperlink w:anchor="Par106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17. На время проведения проверки работник может быть отстранен от замещаемой должности лицом, принявшим решение о ее проведении.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18. Должностное лицо Подразделения представляет заместителю Министра сельского хозяйства Российской Федерации - руководителю Федерального агентства по рыболовству либо уполномоченному им руководителю территориального органа Росрыболовства, принявшему решение о проведении проверки, доклад о ее результатах.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</w:t>
      </w:r>
      <w:proofErr w:type="gramStart"/>
      <w:r>
        <w:t xml:space="preserve">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должности, проводится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</w:t>
      </w:r>
      <w:proofErr w:type="gramEnd"/>
      <w:r>
        <w:t xml:space="preserve"> 13 марта 2013 г. N 207 (Собрание законодательства Российской Федерации, 2013, N 11, ст. 1133).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  <w:r>
        <w:t>21. Информация о результатах проверки приобщается к личному делу работника.</w:t>
      </w: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</w:p>
    <w:p w:rsidR="00B74FD4" w:rsidRDefault="00B74FD4">
      <w:pPr>
        <w:widowControl w:val="0"/>
        <w:autoSpaceDE w:val="0"/>
        <w:autoSpaceDN w:val="0"/>
        <w:adjustRightInd w:val="0"/>
        <w:ind w:firstLine="540"/>
        <w:jc w:val="both"/>
      </w:pPr>
    </w:p>
    <w:p w:rsidR="00B74FD4" w:rsidRDefault="00B74F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04A43" w:rsidRDefault="00004A43">
      <w:bookmarkStart w:id="8" w:name="_GoBack"/>
      <w:bookmarkEnd w:id="8"/>
    </w:p>
    <w:sectPr w:rsidR="00004A43" w:rsidSect="00CD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4C"/>
    <w:rsid w:val="00004A43"/>
    <w:rsid w:val="0079644C"/>
    <w:rsid w:val="00B74FD4"/>
    <w:rsid w:val="00E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2C"/>
    <w:pPr>
      <w:suppressAutoHyphens/>
    </w:pPr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4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2C"/>
    <w:pPr>
      <w:suppressAutoHyphens/>
    </w:pPr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4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89A41D77224A380F2F32A6E773B4AEEEC385462C35EE74B1A52CB6D3FB7A596F0325A9C99497EpCuFK" TargetMode="External"/><Relationship Id="rId13" Type="http://schemas.openxmlformats.org/officeDocument/2006/relationships/hyperlink" Target="consultantplus://offline/ref=04989A41D77224A380F2F32A6E773B4AEEED3A586AC15EE74B1A52CB6D3FB7A596F03259p9u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89A41D77224A380F2F32A6E773B4AEEEC385462C35EE74B1A52CB6D3FB7A596F0325A9C99497EpCuFK" TargetMode="External"/><Relationship Id="rId12" Type="http://schemas.openxmlformats.org/officeDocument/2006/relationships/hyperlink" Target="consultantplus://offline/ref=04989A41D77224A380F2F32A6E773B4AEEEC385462C35EE74B1A52CB6D3FB7A596F0325A9C99497EpCuFK" TargetMode="External"/><Relationship Id="rId17" Type="http://schemas.openxmlformats.org/officeDocument/2006/relationships/hyperlink" Target="consultantplus://offline/ref=04989A41D77224A380F2F32A6E773B4AEEEC3F5364C35EE74B1A52CB6D3FB7A596F0325A9C99497FpCu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89A41D77224A380F2F32A6E773B4AEEED3A5061CE5EE74B1A52CB6Dp3u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89A41D77224A380F2F32A6E773B4AEEED395260C35EE74B1A52CB6Dp3uFK" TargetMode="External"/><Relationship Id="rId11" Type="http://schemas.openxmlformats.org/officeDocument/2006/relationships/hyperlink" Target="consultantplus://offline/ref=04989A41D77224A380F2F32A6E773B4AEEEC385462C35EE74B1A52CB6D3FB7A596F0325A9C99497EpCuFK" TargetMode="External"/><Relationship Id="rId5" Type="http://schemas.openxmlformats.org/officeDocument/2006/relationships/hyperlink" Target="consultantplus://offline/ref=04989A41D77224A380F2F32A6E773B4AEEED395263CE5EE74B1A52CB6D3FB7A596F0325A9C994978pCu8K" TargetMode="External"/><Relationship Id="rId15" Type="http://schemas.openxmlformats.org/officeDocument/2006/relationships/hyperlink" Target="consultantplus://offline/ref=04989A41D77224A380F2F32A6E773B4AEEED3A5061CE5EE74B1A52CB6D3FB7A596F03258p9uDK" TargetMode="External"/><Relationship Id="rId10" Type="http://schemas.openxmlformats.org/officeDocument/2006/relationships/hyperlink" Target="consultantplus://offline/ref=04989A41D77224A380F2F32A6E773B4AEEED3A5960CE5EE74B1A52CB6Dp3uF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89A41D77224A380F2F32A6E773B4AEEEC385462C35EE74B1A52CB6D3FB7A596F0325A9C99497EpCuFK" TargetMode="External"/><Relationship Id="rId14" Type="http://schemas.openxmlformats.org/officeDocument/2006/relationships/hyperlink" Target="consultantplus://offline/ref=04989A41D77224A380F2F32A6E773B4AEEED3A5960CE5EE74B1A52CB6Dp3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Кремлева Ольга Александровна</dc:creator>
  <cp:keywords/>
  <dc:description/>
  <cp:lastModifiedBy>Кремлева Ольга Александровна</cp:lastModifiedBy>
  <cp:revision>3</cp:revision>
  <dcterms:created xsi:type="dcterms:W3CDTF">2014-06-09T10:46:00Z</dcterms:created>
  <dcterms:modified xsi:type="dcterms:W3CDTF">2014-06-09T10:46:00Z</dcterms:modified>
</cp:coreProperties>
</file>