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jc w:val="center"/>
        <w:rPr/>
      </w:pPr>
      <w:r>
        <w:rPr/>
        <mc:AlternateContent>
          <mc:Choice Requires="wps">
            <w:drawing>
              <wp:anchor behindDoc="0" distT="0" distB="0" distL="114300" distR="113030" simplePos="0" locked="0" layoutInCell="1" allowOverlap="1" relativeHeight="2" wp14:anchorId="72CF80C6">
                <wp:simplePos x="0" y="0"/>
                <wp:positionH relativeFrom="column">
                  <wp:posOffset>2133600</wp:posOffset>
                </wp:positionH>
                <wp:positionV relativeFrom="paragraph">
                  <wp:posOffset>704215</wp:posOffset>
                </wp:positionV>
                <wp:extent cx="4906645" cy="334645"/>
                <wp:effectExtent l="0" t="0" r="9525" b="9525"/>
                <wp:wrapNone/>
                <wp:docPr id="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6080" cy="33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A"/>
                                <w:sz w:val="32"/>
                                <w:szCs w:val="32"/>
                              </w:rPr>
                              <w:t>СХЕМА ВОДНОГО ОБЪЕКТА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168pt;margin-top:55.45pt;width:386.25pt;height:26.25pt" wp14:anchorId="72CF80C6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A"/>
                          <w:sz w:val="32"/>
                          <w:szCs w:val="32"/>
                        </w:rPr>
                        <w:t>СХЕМА ВОДНОГО ОБЪЕКТА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" wp14:anchorId="3137012E">
                <wp:simplePos x="0" y="0"/>
                <wp:positionH relativeFrom="column">
                  <wp:posOffset>1019175</wp:posOffset>
                </wp:positionH>
                <wp:positionV relativeFrom="paragraph">
                  <wp:posOffset>1619250</wp:posOffset>
                </wp:positionV>
                <wp:extent cx="1441450" cy="613410"/>
                <wp:effectExtent l="0" t="0" r="27305" b="17145"/>
                <wp:wrapNone/>
                <wp:docPr id="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720" cy="61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Наименование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водного объекта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80.25pt;margin-top:127.5pt;width:113.4pt;height:48.2pt" wp14:anchorId="3137012E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Наименование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водного объекта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" wp14:anchorId="3C44AC79">
                <wp:simplePos x="0" y="0"/>
                <wp:positionH relativeFrom="column">
                  <wp:posOffset>2456815</wp:posOffset>
                </wp:positionH>
                <wp:positionV relativeFrom="paragraph">
                  <wp:posOffset>1619250</wp:posOffset>
                </wp:positionV>
                <wp:extent cx="793115" cy="612775"/>
                <wp:effectExtent l="0" t="0" r="27305" b="17145"/>
                <wp:wrapNone/>
                <wp:docPr id="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360" cy="61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Площадь, га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193.45pt;margin-top:127.5pt;width:62.35pt;height:48.15pt" wp14:anchorId="3C44AC79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Площадь, га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 wp14:anchorId="0483BF85">
                <wp:simplePos x="0" y="0"/>
                <wp:positionH relativeFrom="column">
                  <wp:posOffset>3248025</wp:posOffset>
                </wp:positionH>
                <wp:positionV relativeFrom="paragraph">
                  <wp:posOffset>1619250</wp:posOffset>
                </wp:positionV>
                <wp:extent cx="1620520" cy="612775"/>
                <wp:effectExtent l="0" t="0" r="19050" b="17145"/>
                <wp:wrapNone/>
                <wp:docPr id="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61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Местоположение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255.75pt;margin-top:127.5pt;width:127.5pt;height:48.15pt" wp14:anchorId="0483BF85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Местоположение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 wp14:anchorId="4C347794">
                <wp:simplePos x="0" y="0"/>
                <wp:positionH relativeFrom="column">
                  <wp:posOffset>4867275</wp:posOffset>
                </wp:positionH>
                <wp:positionV relativeFrom="paragraph">
                  <wp:posOffset>1619250</wp:posOffset>
                </wp:positionV>
                <wp:extent cx="1369060" cy="612775"/>
                <wp:effectExtent l="0" t="0" r="22860" b="17145"/>
                <wp:wrapNone/>
                <wp:docPr id="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360" cy="61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Муниципальное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383.25pt;margin-top:127.5pt;width:107.7pt;height:48.15pt" wp14:anchorId="4C347794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Муниципальное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образование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" wp14:anchorId="077FD524">
                <wp:simplePos x="0" y="0"/>
                <wp:positionH relativeFrom="column">
                  <wp:posOffset>1019175</wp:posOffset>
                </wp:positionH>
                <wp:positionV relativeFrom="paragraph">
                  <wp:posOffset>2230755</wp:posOffset>
                </wp:positionV>
                <wp:extent cx="1441450" cy="1081405"/>
                <wp:effectExtent l="0" t="0" r="27305" b="25400"/>
                <wp:wrapNone/>
                <wp:docPr id="1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720" cy="10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tabs>
                                <w:tab w:val="left" w:pos="142" w:leader="none"/>
                              </w:tabs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bookmarkStart w:id="0" w:name="__DdeLink__660_973205577"/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 xml:space="preserve">Озеро без </w:t>
                            </w:r>
                            <w:bookmarkEnd w:id="0"/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>названия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80.25pt;margin-top:175.65pt;width:113.4pt;height:85.05pt" wp14:anchorId="077FD524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Normal"/>
                        <w:widowControl w:val="false"/>
                        <w:tabs>
                          <w:tab w:val="left" w:pos="142" w:leader="none"/>
                        </w:tabs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bookmarkStart w:id="1" w:name="__DdeLink__660_973205577"/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 xml:space="preserve">Озеро без </w:t>
                      </w:r>
                      <w:bookmarkEnd w:id="1"/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>названия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" wp14:anchorId="347FCE1C">
                <wp:simplePos x="0" y="0"/>
                <wp:positionH relativeFrom="column">
                  <wp:posOffset>2457450</wp:posOffset>
                </wp:positionH>
                <wp:positionV relativeFrom="paragraph">
                  <wp:posOffset>2228850</wp:posOffset>
                </wp:positionV>
                <wp:extent cx="793115" cy="1080770"/>
                <wp:effectExtent l="0" t="0" r="27305" b="25400"/>
                <wp:wrapNone/>
                <wp:docPr id="1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360" cy="10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A"/>
                              </w:rPr>
                              <w:t>2,5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193.5pt;margin-top:175.5pt;width:62.35pt;height:85pt" wp14:anchorId="347FCE1C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ascii="Arial" w:hAnsi="Arial"/>
                          <w:color w:val="00000A"/>
                        </w:rPr>
                        <w:t>2,5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" wp14:anchorId="75D7AB86">
                <wp:simplePos x="0" y="0"/>
                <wp:positionH relativeFrom="column">
                  <wp:posOffset>3248025</wp:posOffset>
                </wp:positionH>
                <wp:positionV relativeFrom="paragraph">
                  <wp:posOffset>2228850</wp:posOffset>
                </wp:positionV>
                <wp:extent cx="1621155" cy="1080770"/>
                <wp:effectExtent l="0" t="0" r="18415" b="25400"/>
                <wp:wrapNone/>
                <wp:docPr id="1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360" cy="10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1,5 км СВ с</w:t>
                            </w:r>
                            <w:r>
                              <w:rPr>
                                <w:rFonts w:cs="Arial" w:ascii="Arial" w:hAnsi="Arial"/>
                                <w:color w:val="00000A"/>
                                <w:spacing w:val="-20"/>
                              </w:rPr>
                              <w:t>. Семеново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255.75pt;margin-top:175.5pt;width:127.55pt;height:85pt" wp14:anchorId="75D7AB86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1,5 км СВ с</w:t>
                      </w:r>
                      <w:r>
                        <w:rPr>
                          <w:rFonts w:cs="Arial" w:ascii="Arial" w:hAnsi="Arial"/>
                          <w:color w:val="00000A"/>
                          <w:spacing w:val="-20"/>
                        </w:rPr>
                        <w:t>. Семеново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" wp14:anchorId="1C2C4AC5">
                <wp:simplePos x="0" y="0"/>
                <wp:positionH relativeFrom="column">
                  <wp:posOffset>4867275</wp:posOffset>
                </wp:positionH>
                <wp:positionV relativeFrom="paragraph">
                  <wp:posOffset>2228850</wp:posOffset>
                </wp:positionV>
                <wp:extent cx="1369060" cy="1080770"/>
                <wp:effectExtent l="0" t="0" r="22860" b="25400"/>
                <wp:wrapNone/>
                <wp:docPr id="1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360" cy="10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Заводоуковский городской округ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383.25pt;margin-top:175.5pt;width:107.7pt;height:85pt" wp14:anchorId="1C2C4AC5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Заводоуковский городской округ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" wp14:anchorId="23662F4E">
                <wp:simplePos x="0" y="0"/>
                <wp:positionH relativeFrom="column">
                  <wp:posOffset>6229350</wp:posOffset>
                </wp:positionH>
                <wp:positionV relativeFrom="paragraph">
                  <wp:posOffset>1619250</wp:posOffset>
                </wp:positionV>
                <wp:extent cx="934720" cy="612775"/>
                <wp:effectExtent l="0" t="0" r="19050" b="17145"/>
                <wp:wrapNone/>
                <wp:docPr id="1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200" cy="61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Субъект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РФ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490.5pt;margin-top:127.5pt;width:73.5pt;height:48.15pt" wp14:anchorId="23662F4E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Субъект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РФ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" wp14:anchorId="305B69C9">
                <wp:simplePos x="0" y="0"/>
                <wp:positionH relativeFrom="column">
                  <wp:posOffset>6229350</wp:posOffset>
                </wp:positionH>
                <wp:positionV relativeFrom="paragraph">
                  <wp:posOffset>2228850</wp:posOffset>
                </wp:positionV>
                <wp:extent cx="937260" cy="1080770"/>
                <wp:effectExtent l="0" t="0" r="16510" b="25400"/>
                <wp:wrapNone/>
                <wp:docPr id="2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720" cy="10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Тюменская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область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490.5pt;margin-top:175.5pt;width:73.7pt;height:85pt" wp14:anchorId="305B69C9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Тюменская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область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3030" simplePos="0" locked="0" layoutInCell="1" allowOverlap="1" relativeHeight="14" wp14:anchorId="02B50F6F">
                <wp:simplePos x="0" y="0"/>
                <wp:positionH relativeFrom="column">
                  <wp:posOffset>1040765</wp:posOffset>
                </wp:positionH>
                <wp:positionV relativeFrom="paragraph">
                  <wp:posOffset>6743700</wp:posOffset>
                </wp:positionV>
                <wp:extent cx="6125845" cy="1877695"/>
                <wp:effectExtent l="0" t="0" r="9525" b="9525"/>
                <wp:wrapNone/>
                <wp:docPr id="2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040" cy="187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Описание границ рыбоводного участка: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- 1) 56°31'37.47"С / 66°44'22.31"В;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- 2) 56°31'31.25"С / 66°44'28.18"В;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- 3) 56°31'28.38"С /  66°44'15.83"В;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- границы рыбоводного участка определены последовательным соединением точек 1, 2 и 3 по береговой линии водного объекта.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 xml:space="preserve">Система координат </w:t>
                            </w:r>
                            <w:r>
                              <w:rPr>
                                <w:rFonts w:cs="Arial" w:ascii="Arial" w:hAnsi="Arial"/>
                                <w:color w:val="00000A"/>
                                <w:lang w:val="en-US"/>
                              </w:rPr>
                              <w:t>WGS 84</w:t>
                            </w: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.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81.95pt;margin-top:531pt;width:482.25pt;height:147.75pt" wp14:anchorId="02B50F6F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ConsPlusNormal"/>
                        <w:spacing w:before="0" w:after="12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Описание границ рыбоводного участка: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- 1) 56°31'37.47"С / 66°44'22.31"В;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- 2) 56°31'31.25"С / 66°44'28.18"В;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- 3) 56°31'28.38"С /  66°44'15.83"В;</w:t>
                      </w:r>
                    </w:p>
                    <w:p>
                      <w:pPr>
                        <w:pStyle w:val="Style20"/>
                        <w:spacing w:lineRule="auto" w:line="240" w:before="0" w:after="12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- границы рыбоводного участка определены последовательным соединением точек 1, 2 и 3 по береговой линии водного объекта.</w:t>
                      </w:r>
                    </w:p>
                    <w:p>
                      <w:pPr>
                        <w:pStyle w:val="Style20"/>
                        <w:spacing w:lineRule="auto" w:line="240"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 xml:space="preserve">Система координат </w:t>
                      </w:r>
                      <w:r>
                        <w:rPr>
                          <w:rFonts w:cs="Arial" w:ascii="Arial" w:hAnsi="Arial"/>
                          <w:color w:val="00000A"/>
                          <w:lang w:val="en-US"/>
                        </w:rPr>
                        <w:t>WGS 84</w:t>
                      </w:r>
                      <w:r>
                        <w:rPr>
                          <w:rFonts w:cs="Arial" w:ascii="Arial" w:hAnsi="Arial"/>
                          <w:color w:val="00000A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5" wp14:anchorId="16D60E4F">
                <wp:simplePos x="0" y="0"/>
                <wp:positionH relativeFrom="column">
                  <wp:posOffset>6096000</wp:posOffset>
                </wp:positionH>
                <wp:positionV relativeFrom="paragraph">
                  <wp:posOffset>323850</wp:posOffset>
                </wp:positionV>
                <wp:extent cx="1087120" cy="334645"/>
                <wp:effectExtent l="0" t="0" r="0" b="9525"/>
                <wp:wrapNone/>
                <wp:docPr id="2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0" cy="33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0" w:after="20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A"/>
                                <w:sz w:val="28"/>
                                <w:szCs w:val="28"/>
                              </w:rPr>
                              <w:t>Схема №14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480pt;margin-top:25.5pt;width:85.5pt;height:26.25pt" wp14:anchorId="16D60E4F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Style20"/>
                        <w:spacing w:before="0" w:after="200"/>
                        <w:jc w:val="right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A"/>
                          <w:sz w:val="28"/>
                          <w:szCs w:val="28"/>
                        </w:rPr>
                        <w:t>Схема №14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114300" distR="12319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7553325" cy="10668000"/>
            <wp:effectExtent l="0" t="0" r="0" b="0"/>
            <wp:wrapNone/>
            <wp:docPr id="27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3175" distL="114300" distR="114300" simplePos="0" locked="0" layoutInCell="1" allowOverlap="1" relativeHeight="16">
            <wp:simplePos x="0" y="0"/>
            <wp:positionH relativeFrom="column">
              <wp:posOffset>1009650</wp:posOffset>
            </wp:positionH>
            <wp:positionV relativeFrom="paragraph">
              <wp:posOffset>3524250</wp:posOffset>
            </wp:positionV>
            <wp:extent cx="6153150" cy="2987675"/>
            <wp:effectExtent l="0" t="0" r="0" b="0"/>
            <wp:wrapTight wrapText="bothSides">
              <wp:wrapPolygon edited="0">
                <wp:start x="-13" y="0"/>
                <wp:lineTo x="-13" y="21471"/>
                <wp:lineTo x="21529" y="21471"/>
                <wp:lineTo x="21529" y="0"/>
                <wp:lineTo x="-13" y="0"/>
              </wp:wrapPolygon>
            </wp:wrapTight>
            <wp:docPr id="28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0" w:right="0" w:header="0" w:top="0" w:footer="0" w:bottom="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13029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947ee5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Mangal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947ee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sPlusNormal" w:customStyle="1">
    <w:name w:val="ConsPlusNormal"/>
    <w:qFormat/>
    <w:rsid w:val="007661a1"/>
    <w:pPr>
      <w:widowControl/>
      <w:bidi w:val="0"/>
      <w:spacing w:lineRule="auto" w:line="240" w:before="0" w:after="0"/>
      <w:jc w:val="left"/>
    </w:pPr>
    <w:rPr>
      <w:rFonts w:ascii="Calibri" w:hAnsi="Calibri" w:eastAsia="Calibri" w:cs="Calibri" w:asciiTheme="minorHAnsi" w:eastAsiaTheme="minorHAnsi" w:hAnsiTheme="minorHAnsi"/>
      <w:color w:val="00000A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bf551c"/>
    <w:pPr>
      <w:spacing w:before="0" w:after="200"/>
      <w:ind w:left="720" w:hanging="0"/>
      <w:contextualSpacing/>
    </w:pPr>
    <w:rPr/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e41a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9422D-F070-4E50-91BF-22EFD71E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LibreOffice/5.1.1.3$Windows_X86_64 LibreOffice_project/89f508ef3ecebd2cfb8e1def0f0ba9a803b88a6d</Application>
  <Pages>1</Pages>
  <Words>69</Words>
  <Characters>442</Characters>
  <CharactersWithSpaces>490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2016-05-04T09:23:00Z</dcterms:created>
  <dc:creator>Колесников Дмитрий Николаевич</dc:creator>
  <dc:description/>
  <dc:language>ru-RU</dc:language>
  <cp:lastModifiedBy/>
  <cp:lastPrinted>2016-02-26T11:20:00Z</cp:lastPrinted>
  <dcterms:modified xsi:type="dcterms:W3CDTF">2016-10-28T10:47:08Z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